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EF61" w14:textId="40525552" w:rsidR="00072775" w:rsidRPr="00CF2D7C" w:rsidRDefault="00596EAC">
      <w:pPr>
        <w:rPr>
          <w:rFonts w:eastAsia="Comfortaa"/>
          <w:b/>
          <w:color w:val="6E8C74"/>
          <w:sz w:val="36"/>
          <w:szCs w:val="36"/>
        </w:rPr>
      </w:pPr>
      <w:r w:rsidRPr="00CF2D7C">
        <w:rPr>
          <w:rFonts w:eastAsia="Comfortaa"/>
          <w:b/>
          <w:color w:val="6E8C74"/>
          <w:sz w:val="36"/>
          <w:szCs w:val="36"/>
        </w:rPr>
        <w:t>Application form Seed Laws Toolbox</w:t>
      </w:r>
    </w:p>
    <w:p w14:paraId="319FFA4A" w14:textId="296CB9A1" w:rsidR="00893F0F" w:rsidRPr="00CF2D7C" w:rsidRDefault="00893F0F" w:rsidP="00893F0F">
      <w:pPr>
        <w:spacing w:before="240" w:after="240"/>
        <w:jc w:val="both"/>
        <w:rPr>
          <w:rFonts w:eastAsia="Lato"/>
          <w:b/>
          <w:color w:val="000000" w:themeColor="text1"/>
        </w:rPr>
      </w:pPr>
      <w:r w:rsidRPr="00CF2D7C">
        <w:rPr>
          <w:rFonts w:eastAsia="Lato"/>
          <w:b/>
          <w:color w:val="6E8C74"/>
        </w:rPr>
        <w:t xml:space="preserve">TITLE PROJECT: </w:t>
      </w:r>
    </w:p>
    <w:p w14:paraId="661C805E" w14:textId="2772A654" w:rsidR="00072775" w:rsidRPr="00996169" w:rsidRDefault="00A115FC" w:rsidP="00996169">
      <w:pPr>
        <w:spacing w:before="240" w:after="240"/>
        <w:jc w:val="both"/>
        <w:rPr>
          <w:rFonts w:eastAsia="Lato"/>
          <w:b/>
          <w:color w:val="6E8C74"/>
        </w:rPr>
      </w:pPr>
      <w:r w:rsidRPr="00996169">
        <w:rPr>
          <w:rFonts w:eastAsia="Lato"/>
          <w:b/>
          <w:color w:val="6E8C74"/>
        </w:rPr>
        <w:t>General i</w:t>
      </w:r>
      <w:r w:rsidR="00596EAC" w:rsidRPr="00996169">
        <w:rPr>
          <w:rFonts w:eastAsia="Lato"/>
          <w:b/>
          <w:color w:val="6E8C74"/>
        </w:rPr>
        <w:t>nformation</w:t>
      </w:r>
      <w:r w:rsidRPr="00996169">
        <w:rPr>
          <w:rFonts w:eastAsia="Lato"/>
          <w:b/>
          <w:color w:val="6E8C74"/>
        </w:rPr>
        <w:t xml:space="preserve"> applicant </w:t>
      </w:r>
    </w:p>
    <w:tbl>
      <w:tblPr>
        <w:tblStyle w:val="Kadertabel1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5F1D0E" w:rsidRPr="00E35C79" w14:paraId="266B6E88" w14:textId="77777777" w:rsidTr="00CF2D7C">
        <w:trPr>
          <w:trHeight w:val="274"/>
        </w:trPr>
        <w:tc>
          <w:tcPr>
            <w:tcW w:w="3256" w:type="dxa"/>
            <w:tcMar>
              <w:left w:w="0" w:type="dxa"/>
              <w:right w:w="0" w:type="dxa"/>
            </w:tcMar>
          </w:tcPr>
          <w:p w14:paraId="7C1200E3" w14:textId="0715A7A8" w:rsidR="005F1D0E" w:rsidRPr="00CF2D7C" w:rsidRDefault="005F1D0E" w:rsidP="00CF2D7C">
            <w:pPr>
              <w:pStyle w:val="ListParagraph"/>
              <w:numPr>
                <w:ilvl w:val="1"/>
                <w:numId w:val="11"/>
              </w:numPr>
              <w:ind w:left="699" w:hanging="283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Name </w:t>
            </w:r>
            <w:proofErr w:type="spellStart"/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</w:tcPr>
          <w:p w14:paraId="59B8ED10" w14:textId="16CED504" w:rsidR="005F1D0E" w:rsidRPr="00CF2D7C" w:rsidRDefault="005F1D0E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5F1D0E" w:rsidRPr="00CF2D7C" w14:paraId="374E6A64" w14:textId="77777777" w:rsidTr="00CF2D7C">
        <w:trPr>
          <w:trHeight w:val="274"/>
        </w:trPr>
        <w:tc>
          <w:tcPr>
            <w:tcW w:w="3256" w:type="dxa"/>
            <w:tcMar>
              <w:left w:w="0" w:type="dxa"/>
              <w:right w:w="0" w:type="dxa"/>
            </w:tcMar>
          </w:tcPr>
          <w:p w14:paraId="3D3755B4" w14:textId="1FB782BB" w:rsidR="005F1D0E" w:rsidRPr="00CF2D7C" w:rsidRDefault="005F1D0E" w:rsidP="00CF2D7C">
            <w:pPr>
              <w:pStyle w:val="ListParagraph"/>
              <w:numPr>
                <w:ilvl w:val="1"/>
                <w:numId w:val="11"/>
              </w:numPr>
              <w:ind w:left="699" w:hanging="283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Name contact person: 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</w:tcPr>
          <w:p w14:paraId="0EDFB5CE" w14:textId="77777777" w:rsidR="005F1D0E" w:rsidRPr="00CF2D7C" w:rsidRDefault="005F1D0E" w:rsidP="00CF2D7C">
            <w:pPr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5F1D0E" w:rsidRPr="00CF2D7C" w14:paraId="21765554" w14:textId="77777777" w:rsidTr="00CF2D7C">
        <w:trPr>
          <w:trHeight w:val="274"/>
        </w:trPr>
        <w:tc>
          <w:tcPr>
            <w:tcW w:w="3256" w:type="dxa"/>
            <w:tcMar>
              <w:left w:w="0" w:type="dxa"/>
              <w:right w:w="0" w:type="dxa"/>
            </w:tcMar>
          </w:tcPr>
          <w:p w14:paraId="7E8BDA9C" w14:textId="020588A7" w:rsidR="005F1D0E" w:rsidRPr="00CF2D7C" w:rsidRDefault="005F1D0E" w:rsidP="00CF2D7C">
            <w:pPr>
              <w:pStyle w:val="ListParagraph"/>
              <w:numPr>
                <w:ilvl w:val="1"/>
                <w:numId w:val="11"/>
              </w:numPr>
              <w:ind w:left="699" w:hanging="283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Email address: 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</w:tcPr>
          <w:p w14:paraId="564EA0A9" w14:textId="77777777" w:rsidR="005F1D0E" w:rsidRPr="00CF2D7C" w:rsidRDefault="005F1D0E" w:rsidP="00CF2D7C">
            <w:pPr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5F1D0E" w:rsidRPr="00CF2D7C" w14:paraId="7E85BF72" w14:textId="77777777" w:rsidTr="00CF2D7C">
        <w:trPr>
          <w:trHeight w:val="274"/>
        </w:trPr>
        <w:tc>
          <w:tcPr>
            <w:tcW w:w="3256" w:type="dxa"/>
            <w:tcMar>
              <w:left w:w="0" w:type="dxa"/>
              <w:right w:w="0" w:type="dxa"/>
            </w:tcMar>
          </w:tcPr>
          <w:p w14:paraId="467973AC" w14:textId="527C7835" w:rsidR="005F1D0E" w:rsidRPr="00CF2D7C" w:rsidRDefault="005F1D0E" w:rsidP="00CF2D7C">
            <w:pPr>
              <w:pStyle w:val="ListParagraph"/>
              <w:numPr>
                <w:ilvl w:val="1"/>
                <w:numId w:val="11"/>
              </w:numPr>
              <w:ind w:left="699" w:hanging="283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Telephone number: 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</w:tcPr>
          <w:p w14:paraId="3C575C89" w14:textId="77777777" w:rsidR="005F1D0E" w:rsidRPr="00CF2D7C" w:rsidRDefault="005F1D0E" w:rsidP="00CF2D7C">
            <w:pPr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5F1D0E" w:rsidRPr="00CF2D7C" w14:paraId="1C581313" w14:textId="77777777" w:rsidTr="00CF2D7C">
        <w:trPr>
          <w:trHeight w:val="274"/>
        </w:trPr>
        <w:tc>
          <w:tcPr>
            <w:tcW w:w="3256" w:type="dxa"/>
            <w:tcMar>
              <w:left w:w="0" w:type="dxa"/>
              <w:right w:w="0" w:type="dxa"/>
            </w:tcMar>
          </w:tcPr>
          <w:p w14:paraId="2FABC945" w14:textId="39994FCE" w:rsidR="005F1D0E" w:rsidRPr="00CF2D7C" w:rsidRDefault="005F1D0E" w:rsidP="00CF2D7C">
            <w:pPr>
              <w:pStyle w:val="ListParagraph"/>
              <w:numPr>
                <w:ilvl w:val="1"/>
                <w:numId w:val="11"/>
              </w:numPr>
              <w:ind w:left="699" w:hanging="283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Website </w:t>
            </w:r>
            <w:proofErr w:type="spellStart"/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</w:tcPr>
          <w:p w14:paraId="6C553827" w14:textId="77777777" w:rsidR="005F1D0E" w:rsidRPr="00CF2D7C" w:rsidRDefault="005F1D0E" w:rsidP="00CF2D7C">
            <w:pPr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5F1D0E" w:rsidRPr="00CF2D7C" w14:paraId="26752452" w14:textId="77777777" w:rsidTr="00CF2D7C">
        <w:trPr>
          <w:trHeight w:val="274"/>
        </w:trPr>
        <w:tc>
          <w:tcPr>
            <w:tcW w:w="3256" w:type="dxa"/>
            <w:tcMar>
              <w:left w:w="0" w:type="dxa"/>
              <w:right w:w="0" w:type="dxa"/>
            </w:tcMar>
          </w:tcPr>
          <w:p w14:paraId="126EE654" w14:textId="499753D9" w:rsidR="005F1D0E" w:rsidRPr="00CF2D7C" w:rsidRDefault="005F1D0E" w:rsidP="00CF2D7C">
            <w:pPr>
              <w:pStyle w:val="ListParagraph"/>
              <w:numPr>
                <w:ilvl w:val="1"/>
                <w:numId w:val="11"/>
              </w:numPr>
              <w:ind w:left="699" w:hanging="283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Requested budget: 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</w:tcPr>
          <w:p w14:paraId="4386D3B8" w14:textId="77777777" w:rsidR="005F1D0E" w:rsidRPr="00CF2D7C" w:rsidRDefault="005F1D0E" w:rsidP="00CF2D7C">
            <w:pPr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5F1D0E" w:rsidRPr="00CF2D7C" w14:paraId="74F768CD" w14:textId="77777777" w:rsidTr="00CF2D7C">
        <w:trPr>
          <w:trHeight w:val="274"/>
        </w:trPr>
        <w:tc>
          <w:tcPr>
            <w:tcW w:w="3256" w:type="dxa"/>
            <w:tcMar>
              <w:left w:w="0" w:type="dxa"/>
              <w:right w:w="0" w:type="dxa"/>
            </w:tcMar>
          </w:tcPr>
          <w:p w14:paraId="6C66AF05" w14:textId="3A05757A" w:rsidR="005F1D0E" w:rsidRPr="00CF2D7C" w:rsidRDefault="005720C0" w:rsidP="00CF2D7C">
            <w:pPr>
              <w:pStyle w:val="ListParagraph"/>
              <w:numPr>
                <w:ilvl w:val="1"/>
                <w:numId w:val="11"/>
              </w:numPr>
              <w:ind w:left="699" w:hanging="283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Target c</w:t>
            </w:r>
            <w:r w:rsidR="005F1D0E"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ountry/</w:t>
            </w: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5F1D0E"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</w:tcPr>
          <w:p w14:paraId="3A5549A7" w14:textId="77777777" w:rsidR="005F1D0E" w:rsidRPr="00CF2D7C" w:rsidRDefault="005F1D0E" w:rsidP="00CF2D7C">
            <w:pPr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</w:tbl>
    <w:p w14:paraId="1C8283EC" w14:textId="78F8E8D1" w:rsidR="00072775" w:rsidRPr="00CF2D7C" w:rsidRDefault="005720C0" w:rsidP="00CF2D7C">
      <w:pPr>
        <w:pStyle w:val="ListParagraph"/>
        <w:numPr>
          <w:ilvl w:val="0"/>
          <w:numId w:val="2"/>
        </w:numPr>
        <w:spacing w:before="240" w:after="240"/>
        <w:ind w:left="284" w:hanging="284"/>
        <w:contextualSpacing w:val="0"/>
        <w:jc w:val="both"/>
        <w:rPr>
          <w:rFonts w:eastAsia="Lato"/>
          <w:b/>
          <w:color w:val="6E8C74"/>
        </w:rPr>
      </w:pPr>
      <w:r>
        <w:rPr>
          <w:rFonts w:eastAsia="Lato"/>
          <w:b/>
          <w:color w:val="6E8C74"/>
        </w:rPr>
        <w:t xml:space="preserve">Aim and objectives </w:t>
      </w:r>
      <w:r w:rsidR="00596EAC" w:rsidRPr="00CF2D7C">
        <w:rPr>
          <w:rFonts w:eastAsia="Lato"/>
          <w:b/>
          <w:color w:val="6E8C74"/>
        </w:rPr>
        <w:t>of the project</w:t>
      </w:r>
      <w:r w:rsidR="00C54F21" w:rsidRPr="00CF2D7C">
        <w:rPr>
          <w:rFonts w:eastAsia="Lato"/>
          <w:b/>
          <w:color w:val="6E8C74"/>
        </w:rPr>
        <w:t xml:space="preserve"> (max</w:t>
      </w:r>
      <w:r w:rsidR="00881A6F" w:rsidRPr="00CF2D7C">
        <w:rPr>
          <w:rFonts w:eastAsia="Lato"/>
          <w:b/>
          <w:color w:val="6E8C74"/>
        </w:rPr>
        <w:t>.</w:t>
      </w:r>
      <w:r w:rsidR="00C54F21" w:rsidRPr="00CF2D7C">
        <w:rPr>
          <w:rFonts w:eastAsia="Lato"/>
          <w:b/>
          <w:color w:val="6E8C74"/>
        </w:rPr>
        <w:t xml:space="preserve"> 300 words)</w:t>
      </w:r>
      <w:r w:rsidR="00AB6938">
        <w:rPr>
          <w:rFonts w:eastAsia="Lato"/>
          <w:b/>
          <w:color w:val="6E8C74"/>
        </w:rPr>
        <w:t xml:space="preserve"> </w:t>
      </w:r>
    </w:p>
    <w:p w14:paraId="560BB386" w14:textId="3889BA56" w:rsidR="00072775" w:rsidRDefault="005F1D0E" w:rsidP="00595F2B">
      <w:pPr>
        <w:pStyle w:val="ListParagraph"/>
        <w:numPr>
          <w:ilvl w:val="0"/>
          <w:numId w:val="10"/>
        </w:numPr>
        <w:spacing w:before="240" w:line="240" w:lineRule="auto"/>
        <w:jc w:val="both"/>
        <w:rPr>
          <w:rFonts w:eastAsia="Lato"/>
          <w:b/>
          <w:sz w:val="20"/>
          <w:szCs w:val="20"/>
        </w:rPr>
      </w:pPr>
      <w:r>
        <w:rPr>
          <w:rFonts w:eastAsia="Lato"/>
          <w:b/>
          <w:sz w:val="20"/>
          <w:szCs w:val="20"/>
        </w:rPr>
        <w:t xml:space="preserve">Define </w:t>
      </w:r>
      <w:r w:rsidR="00596EAC" w:rsidRPr="00CF2D7C">
        <w:rPr>
          <w:rFonts w:eastAsia="Lato"/>
          <w:b/>
          <w:sz w:val="20"/>
          <w:szCs w:val="20"/>
        </w:rPr>
        <w:t>the problem, issue or opportunity</w:t>
      </w:r>
      <w:r>
        <w:rPr>
          <w:rFonts w:eastAsia="Lato"/>
          <w:b/>
          <w:sz w:val="20"/>
          <w:szCs w:val="20"/>
        </w:rPr>
        <w:t xml:space="preserve"> and indicate which </w:t>
      </w:r>
      <w:r w:rsidR="00596EAC" w:rsidRPr="00CF2D7C">
        <w:rPr>
          <w:rFonts w:eastAsia="Lato"/>
          <w:b/>
          <w:sz w:val="20"/>
          <w:szCs w:val="20"/>
        </w:rPr>
        <w:t>seed regulatory area</w:t>
      </w:r>
      <w:r w:rsidR="00733305" w:rsidRPr="00CF2D7C">
        <w:rPr>
          <w:rFonts w:eastAsia="Lato"/>
          <w:b/>
          <w:sz w:val="20"/>
          <w:szCs w:val="20"/>
        </w:rPr>
        <w:t>(s)</w:t>
      </w:r>
      <w:r w:rsidR="00596EAC" w:rsidRPr="00CF2D7C">
        <w:rPr>
          <w:rFonts w:eastAsia="Lato"/>
          <w:b/>
          <w:sz w:val="20"/>
          <w:szCs w:val="20"/>
        </w:rPr>
        <w:t xml:space="preserve"> </w:t>
      </w:r>
      <w:r w:rsidR="00A115FC" w:rsidRPr="00CF2D7C">
        <w:rPr>
          <w:rFonts w:eastAsia="Lato"/>
          <w:b/>
          <w:sz w:val="20"/>
          <w:szCs w:val="20"/>
        </w:rPr>
        <w:t xml:space="preserve">are </w:t>
      </w:r>
      <w:r w:rsidR="00596EAC" w:rsidRPr="00CF2D7C">
        <w:rPr>
          <w:rFonts w:eastAsia="Lato"/>
          <w:b/>
          <w:sz w:val="20"/>
          <w:szCs w:val="20"/>
        </w:rPr>
        <w:t>address</w:t>
      </w:r>
      <w:r w:rsidR="00A115FC" w:rsidRPr="00CF2D7C">
        <w:rPr>
          <w:rFonts w:eastAsia="Lato"/>
          <w:b/>
          <w:sz w:val="20"/>
          <w:szCs w:val="20"/>
        </w:rPr>
        <w:t>ed</w:t>
      </w:r>
      <w:r w:rsidR="002463C7">
        <w:rPr>
          <w:rFonts w:eastAsia="Lato"/>
          <w:b/>
          <w:sz w:val="20"/>
          <w:szCs w:val="20"/>
        </w:rPr>
        <w:t>.</w:t>
      </w:r>
    </w:p>
    <w:p w14:paraId="19F2FDC3" w14:textId="1AD62DDE" w:rsidR="00072775" w:rsidRDefault="005F1D0E" w:rsidP="00595F2B">
      <w:pPr>
        <w:numPr>
          <w:ilvl w:val="0"/>
          <w:numId w:val="10"/>
        </w:numPr>
        <w:spacing w:line="240" w:lineRule="auto"/>
        <w:jc w:val="both"/>
        <w:rPr>
          <w:rFonts w:eastAsia="Lato"/>
          <w:b/>
          <w:sz w:val="20"/>
          <w:szCs w:val="20"/>
        </w:rPr>
      </w:pPr>
      <w:r>
        <w:rPr>
          <w:rFonts w:eastAsia="Lato"/>
          <w:b/>
          <w:sz w:val="20"/>
          <w:szCs w:val="20"/>
        </w:rPr>
        <w:t>Indicate aim and o</w:t>
      </w:r>
      <w:r w:rsidR="00596EAC" w:rsidRPr="00CF2D7C">
        <w:rPr>
          <w:rFonts w:eastAsia="Lato"/>
          <w:b/>
          <w:sz w:val="20"/>
          <w:szCs w:val="20"/>
        </w:rPr>
        <w:t>bjective</w:t>
      </w:r>
      <w:r>
        <w:rPr>
          <w:rFonts w:eastAsia="Lato"/>
          <w:b/>
          <w:sz w:val="20"/>
          <w:szCs w:val="20"/>
        </w:rPr>
        <w:t>s</w:t>
      </w:r>
      <w:r w:rsidR="00596EAC" w:rsidRPr="00CF2D7C">
        <w:rPr>
          <w:rFonts w:eastAsia="Lato"/>
          <w:b/>
          <w:sz w:val="20"/>
          <w:szCs w:val="20"/>
        </w:rPr>
        <w:t xml:space="preserve"> of the project</w:t>
      </w:r>
      <w:r w:rsidR="0022511F">
        <w:rPr>
          <w:rFonts w:eastAsia="Lato"/>
          <w:b/>
          <w:sz w:val="20"/>
          <w:szCs w:val="20"/>
        </w:rPr>
        <w:t>.</w:t>
      </w:r>
    </w:p>
    <w:p w14:paraId="235382B6" w14:textId="77777777" w:rsidR="005B1AF2" w:rsidRDefault="005B1AF2" w:rsidP="00595F2B">
      <w:pPr>
        <w:numPr>
          <w:ilvl w:val="0"/>
          <w:numId w:val="10"/>
        </w:numPr>
        <w:spacing w:after="240" w:line="240" w:lineRule="auto"/>
        <w:jc w:val="both"/>
        <w:rPr>
          <w:rFonts w:eastAsia="Lato"/>
          <w:b/>
          <w:sz w:val="20"/>
          <w:szCs w:val="20"/>
        </w:rPr>
      </w:pPr>
      <w:r w:rsidRPr="005B1AF2">
        <w:rPr>
          <w:rFonts w:eastAsia="Lato"/>
          <w:b/>
          <w:sz w:val="20"/>
          <w:szCs w:val="20"/>
        </w:rPr>
        <w:t>Indicate expected impact of the project, and how it contributes to an improved enabling environment in the target country/region</w:t>
      </w:r>
      <w:r w:rsidRPr="005B1AF2">
        <w:rPr>
          <w:rFonts w:eastAsia="Lato"/>
          <w:b/>
          <w:sz w:val="20"/>
          <w:szCs w:val="20"/>
        </w:rPr>
        <w:t xml:space="preserve">. </w:t>
      </w:r>
    </w:p>
    <w:p w14:paraId="2918F005" w14:textId="1EACC94C" w:rsidR="00AB6938" w:rsidRPr="005B1AF2" w:rsidRDefault="00AB6938" w:rsidP="00595F2B">
      <w:pPr>
        <w:numPr>
          <w:ilvl w:val="0"/>
          <w:numId w:val="10"/>
        </w:numPr>
        <w:spacing w:after="240" w:line="240" w:lineRule="auto"/>
        <w:jc w:val="both"/>
        <w:rPr>
          <w:rFonts w:eastAsia="Lato"/>
          <w:b/>
          <w:sz w:val="20"/>
          <w:szCs w:val="20"/>
        </w:rPr>
      </w:pPr>
      <w:r w:rsidRPr="005B1AF2">
        <w:rPr>
          <w:rFonts w:eastAsia="Lato"/>
          <w:b/>
          <w:sz w:val="20"/>
          <w:szCs w:val="20"/>
        </w:rPr>
        <w:t>What do you see as follow-up activitie</w:t>
      </w:r>
      <w:r w:rsidR="00595F2B">
        <w:rPr>
          <w:rFonts w:eastAsia="Lato"/>
          <w:b/>
          <w:sz w:val="20"/>
          <w:szCs w:val="20"/>
        </w:rPr>
        <w:t>s</w:t>
      </w:r>
      <w:r w:rsidRPr="005B1AF2">
        <w:rPr>
          <w:rFonts w:eastAsia="Lato"/>
          <w:b/>
          <w:sz w:val="20"/>
          <w:szCs w:val="20"/>
        </w:rPr>
        <w:t>?</w:t>
      </w:r>
    </w:p>
    <w:p w14:paraId="3E570346" w14:textId="0972176A" w:rsidR="00072775" w:rsidRPr="00CF2D7C" w:rsidRDefault="00596EAC" w:rsidP="00CF2D7C">
      <w:pPr>
        <w:pStyle w:val="ListParagraph"/>
        <w:numPr>
          <w:ilvl w:val="0"/>
          <w:numId w:val="2"/>
        </w:numPr>
        <w:spacing w:before="240" w:after="240"/>
        <w:ind w:left="284" w:hanging="284"/>
        <w:contextualSpacing w:val="0"/>
        <w:jc w:val="both"/>
        <w:rPr>
          <w:rFonts w:eastAsia="Lato"/>
          <w:b/>
          <w:color w:val="6E8C74"/>
        </w:rPr>
      </w:pPr>
      <w:r w:rsidRPr="00CF2D7C">
        <w:rPr>
          <w:rFonts w:eastAsia="Lato"/>
          <w:b/>
          <w:color w:val="6E8C74"/>
        </w:rPr>
        <w:t>Project approach and work plan</w:t>
      </w:r>
      <w:r w:rsidR="00C54F21" w:rsidRPr="00CF2D7C">
        <w:rPr>
          <w:rFonts w:eastAsia="Lato"/>
          <w:b/>
          <w:color w:val="6E8C74"/>
        </w:rPr>
        <w:t xml:space="preserve"> (max. 500 words excluding </w:t>
      </w:r>
      <w:r w:rsidR="00197F9F" w:rsidRPr="00CF2D7C">
        <w:rPr>
          <w:rFonts w:eastAsia="Lato"/>
          <w:b/>
          <w:color w:val="6E8C74"/>
        </w:rPr>
        <w:t>tables</w:t>
      </w:r>
      <w:r w:rsidR="00C54F21" w:rsidRPr="00CF2D7C">
        <w:rPr>
          <w:rFonts w:eastAsia="Lato"/>
          <w:b/>
          <w:color w:val="6E8C74"/>
        </w:rPr>
        <w:t>)</w:t>
      </w:r>
    </w:p>
    <w:p w14:paraId="612DD2BE" w14:textId="4DF70D48" w:rsidR="00893F0F" w:rsidRPr="00CF2D7C" w:rsidRDefault="00596EAC" w:rsidP="00CF2D7C">
      <w:pPr>
        <w:numPr>
          <w:ilvl w:val="0"/>
          <w:numId w:val="3"/>
        </w:numPr>
        <w:spacing w:before="240"/>
        <w:ind w:left="714" w:hanging="357"/>
        <w:contextualSpacing/>
        <w:jc w:val="both"/>
        <w:rPr>
          <w:rFonts w:eastAsia="Lato"/>
          <w:b/>
          <w:sz w:val="20"/>
          <w:szCs w:val="20"/>
        </w:rPr>
      </w:pPr>
      <w:r w:rsidRPr="00CF2D7C">
        <w:rPr>
          <w:rFonts w:eastAsia="Lato"/>
          <w:b/>
          <w:sz w:val="20"/>
          <w:szCs w:val="20"/>
        </w:rPr>
        <w:t>Describe the project approach and methodology</w:t>
      </w:r>
      <w:r w:rsidR="0022511F">
        <w:rPr>
          <w:rFonts w:eastAsia="Lato"/>
          <w:b/>
          <w:sz w:val="20"/>
          <w:szCs w:val="20"/>
        </w:rPr>
        <w:t>.</w:t>
      </w:r>
    </w:p>
    <w:p w14:paraId="2FD273AC" w14:textId="17F86A24" w:rsidR="00197F9F" w:rsidRPr="00CF2D7C" w:rsidRDefault="00893F0F" w:rsidP="00CF2D7C">
      <w:pPr>
        <w:numPr>
          <w:ilvl w:val="0"/>
          <w:numId w:val="3"/>
        </w:numPr>
        <w:spacing w:before="240"/>
        <w:ind w:left="714" w:hanging="357"/>
        <w:contextualSpacing/>
        <w:jc w:val="both"/>
        <w:rPr>
          <w:rFonts w:eastAsia="Lato"/>
          <w:b/>
          <w:sz w:val="20"/>
          <w:szCs w:val="20"/>
        </w:rPr>
      </w:pPr>
      <w:r w:rsidRPr="00CF2D7C">
        <w:rPr>
          <w:rFonts w:eastAsia="Lato"/>
          <w:b/>
          <w:sz w:val="20"/>
          <w:szCs w:val="20"/>
        </w:rPr>
        <w:t xml:space="preserve">Describe the activities and </w:t>
      </w:r>
      <w:r w:rsidR="00197F9F" w:rsidRPr="00CF2D7C">
        <w:rPr>
          <w:rFonts w:eastAsia="Lato"/>
          <w:b/>
          <w:sz w:val="20"/>
          <w:szCs w:val="20"/>
        </w:rPr>
        <w:t>project results</w:t>
      </w:r>
      <w:r w:rsidR="005F1D0E">
        <w:rPr>
          <w:rFonts w:eastAsia="Lato"/>
          <w:b/>
          <w:sz w:val="20"/>
          <w:szCs w:val="20"/>
        </w:rPr>
        <w:t xml:space="preserve">, and </w:t>
      </w:r>
      <w:r w:rsidR="00197F9F" w:rsidRPr="00CF2D7C">
        <w:rPr>
          <w:rFonts w:eastAsia="Lato"/>
          <w:b/>
          <w:sz w:val="20"/>
          <w:szCs w:val="20"/>
        </w:rPr>
        <w:t xml:space="preserve">provide </w:t>
      </w:r>
      <w:r w:rsidRPr="00CF2D7C">
        <w:rPr>
          <w:rFonts w:eastAsia="Lato"/>
          <w:b/>
          <w:sz w:val="20"/>
          <w:szCs w:val="20"/>
        </w:rPr>
        <w:t>the proposed time frame</w:t>
      </w:r>
      <w:r w:rsidR="0022511F">
        <w:rPr>
          <w:rFonts w:eastAsia="Lato"/>
          <w:b/>
          <w:sz w:val="20"/>
          <w:szCs w:val="20"/>
        </w:rPr>
        <w:t>. U</w:t>
      </w:r>
      <w:r w:rsidRPr="00CF2D7C">
        <w:rPr>
          <w:rFonts w:eastAsia="Lato"/>
          <w:b/>
          <w:sz w:val="20"/>
          <w:szCs w:val="20"/>
        </w:rPr>
        <w:t xml:space="preserve">se the </w:t>
      </w:r>
      <w:r w:rsidR="00197F9F" w:rsidRPr="00CF2D7C">
        <w:rPr>
          <w:rFonts w:eastAsia="Lato"/>
          <w:b/>
          <w:sz w:val="20"/>
          <w:szCs w:val="20"/>
        </w:rPr>
        <w:t xml:space="preserve">table format below. </w:t>
      </w:r>
      <w:r w:rsidR="00110E6A" w:rsidRPr="00CF2D7C">
        <w:rPr>
          <w:rFonts w:eastAsia="Lato"/>
          <w:b/>
          <w:sz w:val="20"/>
          <w:szCs w:val="20"/>
        </w:rPr>
        <w:t>Add or remove rows where necessary</w:t>
      </w:r>
      <w:r w:rsidR="002463C7">
        <w:rPr>
          <w:rFonts w:eastAsia="Lato"/>
          <w:b/>
          <w:sz w:val="20"/>
          <w:szCs w:val="20"/>
        </w:rPr>
        <w:t>.</w:t>
      </w:r>
    </w:p>
    <w:p w14:paraId="5FBE6828" w14:textId="46A39262" w:rsidR="00110E6A" w:rsidRPr="00CF2D7C" w:rsidRDefault="00110E6A" w:rsidP="00197F9F">
      <w:pPr>
        <w:rPr>
          <w:sz w:val="18"/>
          <w:szCs w:val="18"/>
        </w:rPr>
      </w:pPr>
    </w:p>
    <w:tbl>
      <w:tblPr>
        <w:tblStyle w:val="Kadertabel1"/>
        <w:tblW w:w="9209" w:type="dxa"/>
        <w:tblLayout w:type="fixed"/>
        <w:tblLook w:val="04A0" w:firstRow="1" w:lastRow="0" w:firstColumn="1" w:lastColumn="0" w:noHBand="0" w:noVBand="1"/>
      </w:tblPr>
      <w:tblGrid>
        <w:gridCol w:w="5382"/>
        <w:gridCol w:w="610"/>
        <w:gridCol w:w="666"/>
        <w:gridCol w:w="708"/>
        <w:gridCol w:w="567"/>
        <w:gridCol w:w="709"/>
        <w:gridCol w:w="567"/>
      </w:tblGrid>
      <w:tr w:rsidR="005B1AF2" w:rsidRPr="00CF2D7C" w14:paraId="770D530E" w14:textId="67EB62C0" w:rsidTr="00932A8D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1B6B798F" w14:textId="13226F43" w:rsidR="005B1AF2" w:rsidRPr="00CF2D7C" w:rsidRDefault="005B1AF2" w:rsidP="00E35C79">
            <w:pP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</w:tcPr>
          <w:p w14:paraId="30144EC5" w14:textId="071BDF82" w:rsidR="005B1AF2" w:rsidRPr="00932A8D" w:rsidRDefault="005B1AF2" w:rsidP="00932A8D">
            <w:pPr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932A8D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66" w:type="dxa"/>
          </w:tcPr>
          <w:p w14:paraId="273DF0D6" w14:textId="0A898DC9" w:rsidR="005B1AF2" w:rsidRPr="00932A8D" w:rsidRDefault="005B1AF2" w:rsidP="00932A8D">
            <w:pPr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932A8D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708" w:type="dxa"/>
          </w:tcPr>
          <w:p w14:paraId="316A8C82" w14:textId="72F8D72E" w:rsidR="005B1AF2" w:rsidRPr="00932A8D" w:rsidRDefault="005B1AF2" w:rsidP="00932A8D">
            <w:pPr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932A8D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67" w:type="dxa"/>
          </w:tcPr>
          <w:p w14:paraId="71207324" w14:textId="10B88556" w:rsidR="005B1AF2" w:rsidRPr="00932A8D" w:rsidRDefault="005B1AF2" w:rsidP="00932A8D">
            <w:pPr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932A8D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Aug</w:t>
            </w:r>
          </w:p>
        </w:tc>
        <w:tc>
          <w:tcPr>
            <w:tcW w:w="709" w:type="dxa"/>
          </w:tcPr>
          <w:p w14:paraId="5B956581" w14:textId="4115926A" w:rsidR="005B1AF2" w:rsidRPr="00932A8D" w:rsidRDefault="005B1AF2" w:rsidP="00932A8D">
            <w:pPr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932A8D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67" w:type="dxa"/>
          </w:tcPr>
          <w:p w14:paraId="4C383FF5" w14:textId="0287AF72" w:rsidR="005B1AF2" w:rsidRPr="00932A8D" w:rsidRDefault="005B1AF2" w:rsidP="00932A8D">
            <w:pPr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932A8D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Oct</w:t>
            </w:r>
          </w:p>
        </w:tc>
      </w:tr>
      <w:tr w:rsidR="00595F2B" w:rsidRPr="00CF2D7C" w14:paraId="05DD30AD" w14:textId="24FA7C89" w:rsidTr="00932A8D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300454B1" w14:textId="1306E7EA" w:rsidR="00595F2B" w:rsidRPr="00CF2D7C" w:rsidRDefault="00595F2B" w:rsidP="00E35C79">
            <w:pP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</w:tcPr>
          <w:p w14:paraId="61970FEC" w14:textId="4D4092E8" w:rsidR="00595F2B" w:rsidRPr="00CF2D7C" w:rsidRDefault="00595F2B" w:rsidP="00E35C79">
            <w:pP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E6B153" w14:textId="77777777" w:rsidR="00595F2B" w:rsidRPr="00CF2D7C" w:rsidRDefault="00595F2B" w:rsidP="00E35C79">
            <w:pPr>
              <w:rPr>
                <w:rFonts w:eastAsia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619FFC" w14:textId="0E4CF885" w:rsidR="00595F2B" w:rsidRPr="00CF2D7C" w:rsidRDefault="00595F2B" w:rsidP="00E35C79">
            <w:pPr>
              <w:rPr>
                <w:rFonts w:eastAsia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5395D6" w14:textId="5F9D375C" w:rsidR="00595F2B" w:rsidRPr="00CF2D7C" w:rsidRDefault="00595F2B" w:rsidP="00E35C79">
            <w:pPr>
              <w:rPr>
                <w:rFonts w:eastAsia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6D0F5B" w14:textId="04EE2D7C" w:rsidR="00595F2B" w:rsidRPr="00CF2D7C" w:rsidRDefault="00595F2B" w:rsidP="00E35C79">
            <w:pPr>
              <w:rPr>
                <w:rFonts w:eastAsia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886824" w14:textId="77777777" w:rsidR="00595F2B" w:rsidRPr="00CF2D7C" w:rsidRDefault="00595F2B" w:rsidP="00E35C79">
            <w:pPr>
              <w:rPr>
                <w:rFonts w:eastAsia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5F2B" w:rsidRPr="00CF2D7C" w14:paraId="43A81270" w14:textId="640FF4C8" w:rsidTr="00932A8D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4A9DE1B5" w14:textId="062E6EEF" w:rsidR="00595F2B" w:rsidRPr="00CF2D7C" w:rsidRDefault="00595F2B" w:rsidP="00E35C79">
            <w:pP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 xml:space="preserve">Output 1: 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</w:tcPr>
          <w:p w14:paraId="69EB8B52" w14:textId="77777777" w:rsidR="00595F2B" w:rsidRPr="00CF2D7C" w:rsidRDefault="00595F2B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B878E9E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A1C9F7" w14:textId="622DA108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CFC625" w14:textId="15435F0A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461816" w14:textId="61A7F786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2E9657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</w:tr>
      <w:tr w:rsidR="00595F2B" w:rsidRPr="00CF2D7C" w14:paraId="144B1BEE" w14:textId="3D4A60D8" w:rsidTr="00932A8D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24B7C636" w14:textId="26EA928E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Activity 1.1: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</w:tcPr>
          <w:p w14:paraId="47CD6AA0" w14:textId="77777777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45399BB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E06D1E2" w14:textId="6A770DA6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54D988" w14:textId="5DCDDF92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73A196" w14:textId="54F13396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72251E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</w:tr>
      <w:tr w:rsidR="00595F2B" w:rsidRPr="00CF2D7C" w14:paraId="733E545F" w14:textId="5B06EA41" w:rsidTr="00932A8D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207B38C7" w14:textId="3A1D8D23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Activity 1.2: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</w:tcPr>
          <w:p w14:paraId="0D3D600A" w14:textId="77777777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09E4BB1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69E3058" w14:textId="463D8183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33963D" w14:textId="26AEAFE2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8D51F2" w14:textId="062A20A9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55B135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</w:tr>
      <w:tr w:rsidR="00595F2B" w:rsidRPr="00CF2D7C" w14:paraId="334DA840" w14:textId="797BFFD0" w:rsidTr="00932A8D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3937C656" w14:textId="34A2B757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Activity 1.3: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</w:tcPr>
          <w:p w14:paraId="19815587" w14:textId="77777777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EC0DFD4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89B79EA" w14:textId="13CA9B9F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E6613C" w14:textId="4DB15F22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E1328E" w14:textId="6B176764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11CC4B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</w:tr>
      <w:tr w:rsidR="00595F2B" w:rsidRPr="00CF2D7C" w14:paraId="0EDDFE41" w14:textId="36D72B4B" w:rsidTr="00932A8D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5F073168" w14:textId="7D23C646" w:rsidR="00595F2B" w:rsidRPr="00CF2D7C" w:rsidRDefault="00595F2B" w:rsidP="00E35C79">
            <w:pP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 xml:space="preserve">Output 2: 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</w:tcPr>
          <w:p w14:paraId="2B8E25DA" w14:textId="77777777" w:rsidR="00595F2B" w:rsidRPr="00CF2D7C" w:rsidRDefault="00595F2B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1FBDC6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4BCC76" w14:textId="2857A348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8B5FC8" w14:textId="6FA0C253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A23799" w14:textId="502D2904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A4B21C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</w:tr>
      <w:tr w:rsidR="00595F2B" w:rsidRPr="00CF2D7C" w14:paraId="15C1F25B" w14:textId="0451E286" w:rsidTr="00932A8D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158CED67" w14:textId="45CDB39C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Activity 2.1: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</w:tcPr>
          <w:p w14:paraId="6CB63EFB" w14:textId="77777777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08170BC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B9AB2F3" w14:textId="6DC02CBE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E29BFA" w14:textId="47EF8A55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D1E18F" w14:textId="50E679FC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6BD604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</w:tr>
      <w:tr w:rsidR="00595F2B" w:rsidRPr="00CF2D7C" w14:paraId="1F89AEB6" w14:textId="47FE3F27" w:rsidTr="00932A8D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4C7B4CD2" w14:textId="429D8845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Activity 2.2: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</w:tcPr>
          <w:p w14:paraId="59923382" w14:textId="77777777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ECD77D9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AC993C3" w14:textId="00CE8B95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E859B" w14:textId="08CFE67A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ADCF74" w14:textId="7486A115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C9A3FD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</w:tr>
      <w:tr w:rsidR="00595F2B" w:rsidRPr="00CF2D7C" w14:paraId="30DC0FE1" w14:textId="75A52588" w:rsidTr="00932A8D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00003C09" w14:textId="385543FA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Activity 2.3: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</w:tcPr>
          <w:p w14:paraId="752DCD11" w14:textId="77777777" w:rsidR="00595F2B" w:rsidRPr="00CF2D7C" w:rsidRDefault="00595F2B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BC25442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E965D81" w14:textId="7B7B7EF4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8235B4" w14:textId="12367796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297CA7" w14:textId="52B88990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9DBFBA" w14:textId="77777777" w:rsidR="00595F2B" w:rsidRPr="00CF2D7C" w:rsidRDefault="00595F2B" w:rsidP="00E35C79">
            <w:pPr>
              <w:rPr>
                <w:rFonts w:eastAsia="Verdana"/>
                <w:color w:val="000000"/>
                <w:sz w:val="18"/>
                <w:szCs w:val="18"/>
              </w:rPr>
            </w:pPr>
          </w:p>
        </w:tc>
      </w:tr>
    </w:tbl>
    <w:p w14:paraId="507BDBD3" w14:textId="77777777" w:rsidR="00197F9F" w:rsidRPr="00CF2D7C" w:rsidRDefault="00197F9F" w:rsidP="00CF2D7C">
      <w:pPr>
        <w:spacing w:before="240"/>
        <w:contextualSpacing/>
        <w:jc w:val="both"/>
        <w:rPr>
          <w:rFonts w:eastAsia="Lato"/>
          <w:b/>
          <w:sz w:val="18"/>
          <w:szCs w:val="18"/>
        </w:rPr>
      </w:pPr>
    </w:p>
    <w:p w14:paraId="0051218C" w14:textId="356EA37B" w:rsidR="00AB6938" w:rsidRDefault="0022511F" w:rsidP="005C7696">
      <w:pPr>
        <w:numPr>
          <w:ilvl w:val="0"/>
          <w:numId w:val="3"/>
        </w:numPr>
        <w:jc w:val="both"/>
        <w:rPr>
          <w:rFonts w:eastAsia="Lato"/>
          <w:b/>
          <w:sz w:val="20"/>
          <w:szCs w:val="20"/>
        </w:rPr>
      </w:pPr>
      <w:r>
        <w:rPr>
          <w:rFonts w:eastAsia="Lato"/>
          <w:b/>
          <w:sz w:val="20"/>
          <w:szCs w:val="20"/>
        </w:rPr>
        <w:t xml:space="preserve">Indicate how </w:t>
      </w:r>
      <w:r w:rsidR="005C7696" w:rsidRPr="00CF2D7C">
        <w:rPr>
          <w:rFonts w:eastAsia="Lato"/>
          <w:b/>
          <w:sz w:val="20"/>
          <w:szCs w:val="20"/>
        </w:rPr>
        <w:t xml:space="preserve">projects results </w:t>
      </w:r>
      <w:r>
        <w:rPr>
          <w:rFonts w:eastAsia="Lato"/>
          <w:b/>
          <w:sz w:val="20"/>
          <w:szCs w:val="20"/>
        </w:rPr>
        <w:t xml:space="preserve">will </w:t>
      </w:r>
      <w:r w:rsidR="005C7696" w:rsidRPr="00CF2D7C">
        <w:rPr>
          <w:rFonts w:eastAsia="Lato"/>
          <w:b/>
          <w:sz w:val="20"/>
          <w:szCs w:val="20"/>
        </w:rPr>
        <w:t xml:space="preserve">be communicated in-country and/or in </w:t>
      </w:r>
      <w:r w:rsidR="00197F9F" w:rsidRPr="00CF2D7C">
        <w:rPr>
          <w:rFonts w:eastAsia="Lato"/>
          <w:b/>
          <w:sz w:val="20"/>
          <w:szCs w:val="20"/>
        </w:rPr>
        <w:t xml:space="preserve">the </w:t>
      </w:r>
      <w:r w:rsidR="005C7696" w:rsidRPr="00CF2D7C">
        <w:rPr>
          <w:rFonts w:eastAsia="Lato"/>
          <w:b/>
          <w:sz w:val="20"/>
          <w:szCs w:val="20"/>
        </w:rPr>
        <w:t>region</w:t>
      </w:r>
      <w:r>
        <w:rPr>
          <w:rFonts w:eastAsia="Lato"/>
          <w:b/>
          <w:sz w:val="20"/>
          <w:szCs w:val="20"/>
        </w:rPr>
        <w:t>.</w:t>
      </w:r>
      <w:r w:rsidR="00893F0F" w:rsidRPr="00CF2D7C">
        <w:rPr>
          <w:rFonts w:eastAsia="Lato"/>
          <w:b/>
          <w:sz w:val="20"/>
          <w:szCs w:val="20"/>
        </w:rPr>
        <w:t xml:space="preserve"> </w:t>
      </w:r>
    </w:p>
    <w:p w14:paraId="7082684B" w14:textId="77777777" w:rsidR="00AB6938" w:rsidRDefault="00AB6938">
      <w:pPr>
        <w:rPr>
          <w:rFonts w:eastAsia="Lato"/>
          <w:b/>
          <w:sz w:val="20"/>
          <w:szCs w:val="20"/>
        </w:rPr>
      </w:pPr>
      <w:r>
        <w:rPr>
          <w:rFonts w:eastAsia="Lato"/>
          <w:b/>
          <w:sz w:val="20"/>
          <w:szCs w:val="20"/>
        </w:rPr>
        <w:br w:type="page"/>
      </w:r>
    </w:p>
    <w:p w14:paraId="07939C04" w14:textId="7F25778D" w:rsidR="004E74FD" w:rsidRDefault="00AB6938" w:rsidP="00996169">
      <w:pPr>
        <w:pStyle w:val="ListParagraph"/>
        <w:numPr>
          <w:ilvl w:val="0"/>
          <w:numId w:val="2"/>
        </w:numPr>
        <w:spacing w:before="240" w:after="240"/>
        <w:ind w:left="284" w:hanging="284"/>
        <w:contextualSpacing w:val="0"/>
        <w:jc w:val="both"/>
        <w:rPr>
          <w:rFonts w:eastAsia="Lato"/>
          <w:b/>
          <w:color w:val="6E8C74"/>
        </w:rPr>
      </w:pPr>
      <w:r>
        <w:rPr>
          <w:rFonts w:eastAsia="Lato"/>
          <w:b/>
          <w:color w:val="6E8C74"/>
        </w:rPr>
        <w:lastRenderedPageBreak/>
        <w:t>Consorti</w:t>
      </w:r>
      <w:r w:rsidR="00595F2B">
        <w:rPr>
          <w:rFonts w:eastAsia="Lato"/>
          <w:b/>
          <w:color w:val="6E8C74"/>
        </w:rPr>
        <w:t>um</w:t>
      </w:r>
    </w:p>
    <w:p w14:paraId="1E2DEBDF" w14:textId="0126766E" w:rsidR="0009012D" w:rsidRPr="00996169" w:rsidRDefault="0009012D" w:rsidP="00996169">
      <w:pPr>
        <w:numPr>
          <w:ilvl w:val="0"/>
          <w:numId w:val="16"/>
        </w:numPr>
        <w:jc w:val="both"/>
        <w:rPr>
          <w:rFonts w:eastAsia="Lato"/>
          <w:b/>
          <w:sz w:val="20"/>
          <w:szCs w:val="20"/>
        </w:rPr>
      </w:pPr>
      <w:r w:rsidRPr="00996169">
        <w:rPr>
          <w:rFonts w:eastAsia="Lato"/>
          <w:b/>
          <w:sz w:val="20"/>
          <w:szCs w:val="20"/>
        </w:rPr>
        <w:t xml:space="preserve">Describe the project implementing </w:t>
      </w:r>
      <w:r w:rsidR="00595F2B">
        <w:rPr>
          <w:rFonts w:eastAsia="Lato"/>
          <w:b/>
          <w:sz w:val="20"/>
          <w:szCs w:val="20"/>
        </w:rPr>
        <w:t>consortium</w:t>
      </w:r>
      <w:r w:rsidRPr="00996169">
        <w:rPr>
          <w:rFonts w:eastAsia="Lato"/>
          <w:b/>
          <w:sz w:val="20"/>
          <w:szCs w:val="20"/>
        </w:rPr>
        <w:t>, including which Dutch/international partners are involved and which partners in the target country</w:t>
      </w:r>
      <w:r w:rsidR="00197F9F" w:rsidRPr="00996169">
        <w:rPr>
          <w:rFonts w:eastAsia="Lato"/>
          <w:b/>
          <w:sz w:val="20"/>
          <w:szCs w:val="20"/>
        </w:rPr>
        <w:t>/</w:t>
      </w:r>
      <w:r w:rsidR="00452722">
        <w:rPr>
          <w:rFonts w:eastAsia="Lato"/>
          <w:b/>
          <w:sz w:val="20"/>
          <w:szCs w:val="20"/>
        </w:rPr>
        <w:t>region.</w:t>
      </w:r>
      <w:r w:rsidR="00110E6A" w:rsidRPr="00996169">
        <w:rPr>
          <w:rFonts w:eastAsia="Lato"/>
          <w:b/>
          <w:sz w:val="20"/>
          <w:szCs w:val="20"/>
        </w:rPr>
        <w:t xml:space="preserve"> Complete the table below. </w:t>
      </w:r>
      <w:bookmarkStart w:id="0" w:name="_Hlk109808725"/>
      <w:r w:rsidR="009861D5" w:rsidRPr="00996169">
        <w:rPr>
          <w:rFonts w:eastAsia="Lato"/>
          <w:b/>
          <w:sz w:val="20"/>
          <w:szCs w:val="20"/>
        </w:rPr>
        <w:t>Add or remove rows where necessary</w:t>
      </w:r>
      <w:bookmarkEnd w:id="0"/>
      <w:r w:rsidR="009861D5" w:rsidRPr="00996169">
        <w:rPr>
          <w:rFonts w:eastAsia="Lato"/>
          <w:b/>
          <w:sz w:val="20"/>
          <w:szCs w:val="20"/>
        </w:rPr>
        <w:t xml:space="preserve">. </w:t>
      </w:r>
    </w:p>
    <w:p w14:paraId="51D93AFE" w14:textId="77777777" w:rsidR="009861D5" w:rsidRPr="00CF2D7C" w:rsidRDefault="009861D5" w:rsidP="009861D5">
      <w:pPr>
        <w:rPr>
          <w:sz w:val="20"/>
          <w:szCs w:val="20"/>
        </w:rPr>
      </w:pPr>
    </w:p>
    <w:tbl>
      <w:tblPr>
        <w:tblStyle w:val="Kadertabel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861D5" w:rsidRPr="00CF2D7C" w14:paraId="59CFB5F5" w14:textId="77777777" w:rsidTr="00CF2D7C">
        <w:trPr>
          <w:trHeight w:val="274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15B8FF00" w14:textId="26E99275" w:rsidR="009861D5" w:rsidRPr="00CF2D7C" w:rsidRDefault="009861D5" w:rsidP="00E35C79">
            <w:pP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 1:  </w:t>
            </w:r>
          </w:p>
        </w:tc>
        <w:tc>
          <w:tcPr>
            <w:tcW w:w="7513" w:type="dxa"/>
            <w:shd w:val="clear" w:color="auto" w:fill="auto"/>
            <w:tcMar>
              <w:left w:w="0" w:type="dxa"/>
              <w:right w:w="0" w:type="dxa"/>
            </w:tcMar>
          </w:tcPr>
          <w:p w14:paraId="5176E8D9" w14:textId="5B65B61E" w:rsidR="009861D5" w:rsidRPr="00CF2D7C" w:rsidRDefault="009861D5" w:rsidP="00CF2D7C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9861D5" w:rsidRPr="00CF2D7C" w14:paraId="294AB631" w14:textId="77777777" w:rsidTr="00CF2D7C">
        <w:trPr>
          <w:trHeight w:val="274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10844BC7" w14:textId="50BE1B5F" w:rsidR="009861D5" w:rsidRPr="00CF2D7C" w:rsidRDefault="009861D5" w:rsidP="00E35C79">
            <w:pP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Role: </w:t>
            </w:r>
          </w:p>
        </w:tc>
        <w:tc>
          <w:tcPr>
            <w:tcW w:w="7513" w:type="dxa"/>
            <w:shd w:val="clear" w:color="auto" w:fill="auto"/>
            <w:tcMar>
              <w:left w:w="0" w:type="dxa"/>
              <w:right w:w="0" w:type="dxa"/>
            </w:tcMar>
          </w:tcPr>
          <w:p w14:paraId="41425885" w14:textId="0036737D" w:rsidR="009861D5" w:rsidRPr="00CF2D7C" w:rsidRDefault="00725D87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(Max 100 words)</w:t>
            </w:r>
          </w:p>
        </w:tc>
      </w:tr>
      <w:tr w:rsidR="009861D5" w:rsidRPr="00CF2D7C" w14:paraId="39598E85" w14:textId="77777777" w:rsidTr="00CF2D7C">
        <w:trPr>
          <w:trHeight w:val="274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41480E32" w14:textId="64AE4FC1" w:rsidR="009861D5" w:rsidRPr="00CF2D7C" w:rsidRDefault="009861D5" w:rsidP="00E35C79">
            <w:pP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Contact person: </w:t>
            </w:r>
          </w:p>
        </w:tc>
        <w:tc>
          <w:tcPr>
            <w:tcW w:w="7513" w:type="dxa"/>
            <w:shd w:val="clear" w:color="auto" w:fill="auto"/>
            <w:tcMar>
              <w:left w:w="0" w:type="dxa"/>
              <w:right w:w="0" w:type="dxa"/>
            </w:tcMar>
          </w:tcPr>
          <w:p w14:paraId="6EC543C6" w14:textId="77777777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Name: </w:t>
            </w:r>
          </w:p>
          <w:p w14:paraId="20C5FD37" w14:textId="77777777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Email: </w:t>
            </w:r>
          </w:p>
          <w:p w14:paraId="065D0370" w14:textId="668FEB3D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Tel.: </w:t>
            </w:r>
          </w:p>
        </w:tc>
      </w:tr>
      <w:tr w:rsidR="009861D5" w:rsidRPr="00CF2D7C" w14:paraId="19CD1159" w14:textId="77777777" w:rsidTr="00CF2D7C">
        <w:trPr>
          <w:trHeight w:val="274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7B44CDE8" w14:textId="2907B2EA" w:rsidR="009861D5" w:rsidRPr="00CF2D7C" w:rsidRDefault="009861D5" w:rsidP="00E35C79">
            <w:pP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 2:  </w:t>
            </w: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14:paraId="199C3C96" w14:textId="77777777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9861D5" w:rsidRPr="00CF2D7C" w14:paraId="26E19CC9" w14:textId="77777777" w:rsidTr="00CF2D7C">
        <w:trPr>
          <w:trHeight w:val="274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6B1F486A" w14:textId="77777777" w:rsidR="009861D5" w:rsidRPr="00CF2D7C" w:rsidRDefault="009861D5" w:rsidP="00E35C79">
            <w:pP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Role: </w:t>
            </w: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14:paraId="2A29F67B" w14:textId="247E7A4B" w:rsidR="009861D5" w:rsidRPr="00CF2D7C" w:rsidRDefault="00725D87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(Max 100 words)</w:t>
            </w:r>
          </w:p>
        </w:tc>
      </w:tr>
      <w:tr w:rsidR="009861D5" w:rsidRPr="00CF2D7C" w14:paraId="03B38D3A" w14:textId="77777777" w:rsidTr="00CF2D7C">
        <w:trPr>
          <w:trHeight w:val="274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3848852A" w14:textId="0E369DAC" w:rsidR="009861D5" w:rsidRPr="00CF2D7C" w:rsidRDefault="009861D5" w:rsidP="00E35C79">
            <w:pP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Contact person: </w:t>
            </w: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14:paraId="5129744C" w14:textId="77777777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Name: </w:t>
            </w:r>
          </w:p>
          <w:p w14:paraId="3E5F71DC" w14:textId="77777777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Email: </w:t>
            </w:r>
          </w:p>
          <w:p w14:paraId="6E9FCE20" w14:textId="77777777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Tel.: </w:t>
            </w:r>
          </w:p>
        </w:tc>
      </w:tr>
      <w:tr w:rsidR="00CF2D7C" w:rsidRPr="00CF2D7C" w14:paraId="41126CBB" w14:textId="77777777" w:rsidTr="00CF2D7C">
        <w:trPr>
          <w:trHeight w:val="274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404C614A" w14:textId="221D9A1F" w:rsidR="009861D5" w:rsidRPr="00CF2D7C" w:rsidRDefault="009861D5" w:rsidP="00E35C79">
            <w:pP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Organisation</w:t>
            </w:r>
            <w:proofErr w:type="spellEnd"/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 3:  </w:t>
            </w: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14:paraId="4D3D3B22" w14:textId="77777777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9861D5" w:rsidRPr="00CF2D7C" w14:paraId="5AC2A8DB" w14:textId="77777777" w:rsidTr="00CF2D7C">
        <w:trPr>
          <w:trHeight w:val="274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7AE2128E" w14:textId="4AB856E0" w:rsidR="009861D5" w:rsidRPr="00CF2D7C" w:rsidRDefault="009861D5" w:rsidP="00E35C79">
            <w:pP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Role: </w:t>
            </w: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14:paraId="4DEEBC82" w14:textId="40216AF0" w:rsidR="009861D5" w:rsidRPr="00CF2D7C" w:rsidRDefault="00725D87" w:rsidP="00996169">
            <w:pPr>
              <w:tabs>
                <w:tab w:val="left" w:pos="1344"/>
              </w:tabs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(Max 100 words)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9861D5" w:rsidRPr="00CF2D7C" w14:paraId="743325E7" w14:textId="77777777" w:rsidTr="00CF2D7C">
        <w:trPr>
          <w:trHeight w:val="274"/>
        </w:trPr>
        <w:tc>
          <w:tcPr>
            <w:tcW w:w="1838" w:type="dxa"/>
            <w:tcMar>
              <w:left w:w="0" w:type="dxa"/>
              <w:right w:w="0" w:type="dxa"/>
            </w:tcMar>
          </w:tcPr>
          <w:p w14:paraId="78D4CD65" w14:textId="1CE9BBB9" w:rsidR="009861D5" w:rsidRPr="00CF2D7C" w:rsidRDefault="009861D5" w:rsidP="00E35C79">
            <w:pP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Contact person: </w:t>
            </w: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14:paraId="16D894DA" w14:textId="77777777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Name: </w:t>
            </w:r>
          </w:p>
          <w:p w14:paraId="0DD33E19" w14:textId="77777777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Email: </w:t>
            </w:r>
          </w:p>
          <w:p w14:paraId="7C0202D2" w14:textId="77777777" w:rsidR="009861D5" w:rsidRPr="00CF2D7C" w:rsidRDefault="009861D5" w:rsidP="00E35C7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CF2D7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Tel.: </w:t>
            </w:r>
          </w:p>
        </w:tc>
      </w:tr>
    </w:tbl>
    <w:p w14:paraId="6D001BB1" w14:textId="77777777" w:rsidR="009861D5" w:rsidRPr="00CF2D7C" w:rsidRDefault="009861D5" w:rsidP="00CF2D7C">
      <w:pPr>
        <w:spacing w:before="240"/>
        <w:contextualSpacing/>
        <w:jc w:val="both"/>
        <w:rPr>
          <w:rFonts w:eastAsia="Lato"/>
          <w:b/>
          <w:sz w:val="20"/>
          <w:szCs w:val="20"/>
        </w:rPr>
      </w:pPr>
    </w:p>
    <w:p w14:paraId="02FE2F2F" w14:textId="452F71C4" w:rsidR="00595F2B" w:rsidRDefault="00FF501E" w:rsidP="00996169">
      <w:pPr>
        <w:pStyle w:val="ListParagraph"/>
        <w:numPr>
          <w:ilvl w:val="0"/>
          <w:numId w:val="16"/>
        </w:numPr>
        <w:jc w:val="both"/>
        <w:rPr>
          <w:rFonts w:eastAsia="Lato"/>
          <w:b/>
          <w:sz w:val="20"/>
          <w:szCs w:val="20"/>
        </w:rPr>
      </w:pPr>
      <w:r>
        <w:rPr>
          <w:rFonts w:eastAsia="Lato"/>
          <w:b/>
          <w:sz w:val="20"/>
          <w:szCs w:val="20"/>
        </w:rPr>
        <w:t xml:space="preserve">It is important that the consortium is experienced in seed sector development projects. </w:t>
      </w:r>
      <w:r w:rsidR="00595F2B">
        <w:rPr>
          <w:rFonts w:eastAsia="Lato"/>
          <w:b/>
          <w:sz w:val="20"/>
          <w:szCs w:val="20"/>
        </w:rPr>
        <w:t>Indicate th</w:t>
      </w:r>
      <w:r>
        <w:rPr>
          <w:rFonts w:eastAsia="Lato"/>
          <w:b/>
          <w:sz w:val="20"/>
          <w:szCs w:val="20"/>
        </w:rPr>
        <w:t>is</w:t>
      </w:r>
      <w:r w:rsidR="00595F2B">
        <w:rPr>
          <w:rFonts w:eastAsia="Lato"/>
          <w:b/>
          <w:sz w:val="20"/>
          <w:szCs w:val="20"/>
        </w:rPr>
        <w:t xml:space="preserve"> track record of the consortium</w:t>
      </w:r>
      <w:r>
        <w:rPr>
          <w:rFonts w:eastAsia="Lato"/>
          <w:b/>
          <w:sz w:val="20"/>
          <w:szCs w:val="20"/>
        </w:rPr>
        <w:t xml:space="preserve">. </w:t>
      </w:r>
      <w:r w:rsidR="00595F2B">
        <w:rPr>
          <w:rFonts w:eastAsia="Lato"/>
          <w:b/>
          <w:sz w:val="20"/>
          <w:szCs w:val="20"/>
        </w:rPr>
        <w:t xml:space="preserve">Please fill out Annex A. </w:t>
      </w:r>
    </w:p>
    <w:p w14:paraId="62BE7E16" w14:textId="461A88C8" w:rsidR="0009012D" w:rsidRPr="00CF2D7C" w:rsidRDefault="009861D5" w:rsidP="00996169">
      <w:pPr>
        <w:pStyle w:val="ListParagraph"/>
        <w:numPr>
          <w:ilvl w:val="0"/>
          <w:numId w:val="16"/>
        </w:numPr>
        <w:jc w:val="both"/>
        <w:rPr>
          <w:rFonts w:eastAsia="Lato"/>
          <w:b/>
          <w:sz w:val="20"/>
          <w:szCs w:val="20"/>
        </w:rPr>
      </w:pPr>
      <w:r w:rsidRPr="00CF2D7C">
        <w:rPr>
          <w:rFonts w:eastAsia="Lato"/>
          <w:b/>
          <w:sz w:val="20"/>
          <w:szCs w:val="20"/>
        </w:rPr>
        <w:t xml:space="preserve">Indicate how </w:t>
      </w:r>
      <w:r w:rsidR="0009012D" w:rsidRPr="00CF2D7C">
        <w:rPr>
          <w:rFonts w:eastAsia="Lato"/>
          <w:b/>
          <w:sz w:val="20"/>
          <w:szCs w:val="20"/>
        </w:rPr>
        <w:t>the Embassy of the Netherlands in the target country</w:t>
      </w:r>
      <w:r w:rsidR="00EB65EB">
        <w:rPr>
          <w:rFonts w:eastAsia="Lato"/>
          <w:b/>
          <w:sz w:val="20"/>
          <w:szCs w:val="20"/>
        </w:rPr>
        <w:t>/</w:t>
      </w:r>
      <w:r w:rsidR="00452722">
        <w:rPr>
          <w:rFonts w:eastAsia="Lato"/>
          <w:b/>
          <w:sz w:val="20"/>
          <w:szCs w:val="20"/>
        </w:rPr>
        <w:t>region</w:t>
      </w:r>
      <w:r w:rsidR="0009012D" w:rsidRPr="00CF2D7C">
        <w:rPr>
          <w:rFonts w:eastAsia="Lato"/>
          <w:b/>
          <w:sz w:val="20"/>
          <w:szCs w:val="20"/>
        </w:rPr>
        <w:t xml:space="preserve"> </w:t>
      </w:r>
      <w:r w:rsidRPr="00CF2D7C">
        <w:rPr>
          <w:rFonts w:eastAsia="Lato"/>
          <w:b/>
          <w:sz w:val="20"/>
          <w:szCs w:val="20"/>
        </w:rPr>
        <w:t xml:space="preserve">is </w:t>
      </w:r>
      <w:r w:rsidR="0009012D" w:rsidRPr="00CF2D7C">
        <w:rPr>
          <w:rFonts w:eastAsia="Lato"/>
          <w:b/>
          <w:sz w:val="20"/>
          <w:szCs w:val="20"/>
        </w:rPr>
        <w:t>involved</w:t>
      </w:r>
      <w:r w:rsidR="002463C7">
        <w:rPr>
          <w:rFonts w:eastAsia="Lato"/>
          <w:b/>
          <w:sz w:val="20"/>
          <w:szCs w:val="20"/>
        </w:rPr>
        <w:t>.</w:t>
      </w:r>
      <w:r w:rsidR="00725D87">
        <w:rPr>
          <w:rFonts w:eastAsia="Lato"/>
          <w:b/>
          <w:sz w:val="20"/>
          <w:szCs w:val="20"/>
        </w:rPr>
        <w:t xml:space="preserve"> </w:t>
      </w:r>
      <w:r w:rsidR="00AB6938">
        <w:rPr>
          <w:rFonts w:eastAsia="Lato"/>
          <w:b/>
          <w:sz w:val="20"/>
          <w:szCs w:val="20"/>
        </w:rPr>
        <w:br/>
      </w:r>
      <w:r w:rsidR="00725D87">
        <w:rPr>
          <w:rFonts w:eastAsia="Lato"/>
          <w:b/>
          <w:sz w:val="20"/>
          <w:szCs w:val="20"/>
        </w:rPr>
        <w:t>(</w:t>
      </w:r>
      <w:proofErr w:type="gramStart"/>
      <w:r w:rsidR="005655C4">
        <w:rPr>
          <w:rFonts w:eastAsia="Lato"/>
          <w:b/>
          <w:sz w:val="20"/>
          <w:szCs w:val="20"/>
        </w:rPr>
        <w:t>m</w:t>
      </w:r>
      <w:r w:rsidR="00725D87">
        <w:rPr>
          <w:rFonts w:eastAsia="Lato"/>
          <w:b/>
          <w:sz w:val="20"/>
          <w:szCs w:val="20"/>
        </w:rPr>
        <w:t>ax</w:t>
      </w:r>
      <w:proofErr w:type="gramEnd"/>
      <w:r w:rsidR="00725D87">
        <w:rPr>
          <w:rFonts w:eastAsia="Lato"/>
          <w:b/>
          <w:sz w:val="20"/>
          <w:szCs w:val="20"/>
        </w:rPr>
        <w:t xml:space="preserve"> 100 words)</w:t>
      </w:r>
      <w:r w:rsidR="0009012D" w:rsidRPr="00CF2D7C">
        <w:rPr>
          <w:rFonts w:eastAsia="Lato"/>
          <w:b/>
          <w:sz w:val="20"/>
          <w:szCs w:val="20"/>
        </w:rPr>
        <w:t xml:space="preserve"> </w:t>
      </w:r>
    </w:p>
    <w:p w14:paraId="1E6375AF" w14:textId="021C8583" w:rsidR="005C7696" w:rsidRPr="00CF2D7C" w:rsidRDefault="005C7696" w:rsidP="00CF2D7C">
      <w:pPr>
        <w:pStyle w:val="ListParagraph"/>
        <w:numPr>
          <w:ilvl w:val="0"/>
          <w:numId w:val="2"/>
        </w:numPr>
        <w:spacing w:before="240" w:after="240"/>
        <w:ind w:left="284" w:hanging="284"/>
        <w:contextualSpacing w:val="0"/>
        <w:jc w:val="both"/>
        <w:rPr>
          <w:rFonts w:eastAsia="Lato"/>
          <w:b/>
          <w:color w:val="6E8C74"/>
        </w:rPr>
      </w:pPr>
      <w:r w:rsidRPr="00CF2D7C">
        <w:rPr>
          <w:rFonts w:eastAsia="Lato"/>
          <w:b/>
          <w:color w:val="6E8C74"/>
        </w:rPr>
        <w:t>Project budget</w:t>
      </w:r>
    </w:p>
    <w:p w14:paraId="2D2722D5" w14:textId="68EE50B9" w:rsidR="00072775" w:rsidRPr="00CF2D7C" w:rsidRDefault="002463C7" w:rsidP="00CF2D7C">
      <w:pPr>
        <w:pStyle w:val="ListParagraph"/>
        <w:numPr>
          <w:ilvl w:val="0"/>
          <w:numId w:val="12"/>
        </w:numPr>
        <w:spacing w:after="240"/>
        <w:jc w:val="both"/>
        <w:rPr>
          <w:rFonts w:eastAsia="Lato"/>
          <w:b/>
          <w:sz w:val="20"/>
          <w:szCs w:val="20"/>
        </w:rPr>
      </w:pPr>
      <w:r>
        <w:rPr>
          <w:rFonts w:eastAsia="Lato"/>
          <w:b/>
          <w:sz w:val="20"/>
          <w:szCs w:val="20"/>
        </w:rPr>
        <w:t xml:space="preserve">Provide a </w:t>
      </w:r>
      <w:r w:rsidR="00596EAC" w:rsidRPr="00CF2D7C">
        <w:rPr>
          <w:rFonts w:eastAsia="Lato"/>
          <w:b/>
          <w:sz w:val="20"/>
          <w:szCs w:val="20"/>
        </w:rPr>
        <w:t>budget specification</w:t>
      </w:r>
      <w:r w:rsidR="00F97FDA" w:rsidRPr="00CF2D7C">
        <w:rPr>
          <w:rStyle w:val="FootnoteReference"/>
          <w:rFonts w:eastAsia="Lato"/>
          <w:b/>
          <w:sz w:val="20"/>
          <w:szCs w:val="20"/>
        </w:rPr>
        <w:footnoteReference w:id="1"/>
      </w:r>
      <w:r w:rsidR="00FA590C">
        <w:rPr>
          <w:rFonts w:eastAsia="Lato"/>
          <w:b/>
          <w:sz w:val="20"/>
          <w:szCs w:val="20"/>
        </w:rPr>
        <w:t xml:space="preserve">. </w:t>
      </w:r>
      <w:r w:rsidR="0046746E" w:rsidRPr="00725D87">
        <w:rPr>
          <w:rFonts w:eastAsia="Lato"/>
          <w:b/>
          <w:sz w:val="20"/>
          <w:szCs w:val="20"/>
        </w:rPr>
        <w:t>Add or remove rows where necessary</w:t>
      </w:r>
    </w:p>
    <w:tbl>
      <w:tblPr>
        <w:tblStyle w:val="Kadertabel1"/>
        <w:tblW w:w="9351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992"/>
        <w:gridCol w:w="993"/>
      </w:tblGrid>
      <w:tr w:rsidR="003F3CD4" w:rsidRPr="00E35C79" w14:paraId="59F9B057" w14:textId="77777777" w:rsidTr="00E35C79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364DDA17" w14:textId="677942CE" w:rsidR="003F3CD4" w:rsidRPr="00E35C79" w:rsidRDefault="003F3CD4" w:rsidP="00E35C79">
            <w:pP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 xml:space="preserve">Budget item: </w:t>
            </w:r>
            <w:r w:rsidRPr="00E35C79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3B47BB8" w14:textId="77777777" w:rsidR="003F3CD4" w:rsidRPr="00E35C79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E35C79">
              <w:rPr>
                <w:rFonts w:ascii="Arial" w:eastAsia="Verdana" w:hAnsi="Arial" w:cs="Arial"/>
                <w:color w:val="000000"/>
                <w:sz w:val="18"/>
                <w:szCs w:val="18"/>
              </w:rPr>
              <w:t>No. of persons/ units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DFB3A1B" w14:textId="77777777" w:rsidR="003F3CD4" w:rsidRPr="00E35C79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E35C79">
              <w:rPr>
                <w:rFonts w:ascii="Arial" w:eastAsia="Verdana" w:hAnsi="Arial" w:cs="Arial"/>
                <w:color w:val="000000"/>
                <w:sz w:val="18"/>
                <w:szCs w:val="18"/>
              </w:rPr>
              <w:t>No. of days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49F0E5BD" w14:textId="00DAD784" w:rsidR="003F3CD4" w:rsidRPr="00E35C79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E35C79">
              <w:rPr>
                <w:rFonts w:ascii="Arial" w:eastAsia="Verdana" w:hAnsi="Arial" w:cs="Arial"/>
                <w:color w:val="000000"/>
                <w:sz w:val="18"/>
                <w:szCs w:val="18"/>
              </w:rPr>
              <w:t>Fees/ amounts</w:t>
            </w:r>
            <w:r w:rsidR="002463C7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(Euro)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14:paraId="39AA6BE3" w14:textId="1AA5B969" w:rsidR="003F3CD4" w:rsidRPr="00E35C79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E35C79">
              <w:rPr>
                <w:rFonts w:ascii="Arial" w:eastAsia="Verdana" w:hAnsi="Arial" w:cs="Arial"/>
                <w:color w:val="000000"/>
                <w:sz w:val="18"/>
                <w:szCs w:val="18"/>
              </w:rPr>
              <w:t>Sub-total</w:t>
            </w:r>
            <w:r w:rsidR="002463C7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(Euro)</w:t>
            </w:r>
          </w:p>
        </w:tc>
      </w:tr>
      <w:tr w:rsidR="003F3CD4" w:rsidRPr="00CF2D7C" w14:paraId="38C9323E" w14:textId="77777777" w:rsidTr="00CF2D7C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2CD17EC0" w14:textId="0E73CD4F" w:rsidR="003F3CD4" w:rsidRPr="00CF2D7C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Time input </w:t>
            </w:r>
            <w:proofErr w:type="gramStart"/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expert</w:t>
            </w:r>
            <w:r w:rsidR="00725D87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proofErr w:type="gramEnd"/>
            <w:r w:rsidR="00725D87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61DA">
              <w:rPr>
                <w:rFonts w:ascii="Arial" w:eastAsia="Verdana" w:hAnsi="Arial" w:cs="Arial"/>
                <w:color w:val="000000"/>
                <w:sz w:val="18"/>
                <w:szCs w:val="18"/>
              </w:rPr>
              <w:t>o</w:t>
            </w:r>
            <w:r w:rsidR="00112D64">
              <w:rPr>
                <w:rFonts w:ascii="Arial" w:eastAsia="Verdana" w:hAnsi="Arial" w:cs="Arial"/>
                <w:color w:val="000000"/>
                <w:sz w:val="18"/>
                <w:szCs w:val="18"/>
              </w:rPr>
              <w:t>rgani</w:t>
            </w:r>
            <w:r w:rsidR="002561DA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="00112D64">
              <w:rPr>
                <w:rFonts w:ascii="Arial" w:eastAsia="Verdana" w:hAnsi="Arial" w:cs="Arial"/>
                <w:color w:val="000000"/>
                <w:sz w:val="18"/>
                <w:szCs w:val="18"/>
              </w:rPr>
              <w:t>ation</w:t>
            </w:r>
            <w:proofErr w:type="spellEnd"/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1*: 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BF85686" w14:textId="604BE5BC" w:rsidR="003F3CD4" w:rsidRPr="00CF2D7C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011C5D87" w14:textId="383FEB1C" w:rsidR="003F3CD4" w:rsidRPr="00CF2D7C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83CA77C" w14:textId="3670B28B" w:rsidR="003F3CD4" w:rsidRPr="00CF2D7C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14:paraId="6036FE5D" w14:textId="5AEEE161" w:rsidR="003F3CD4" w:rsidRPr="00CF2D7C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3F3CD4" w:rsidRPr="00E35C79" w14:paraId="7D3951E6" w14:textId="77777777" w:rsidTr="00CF2D7C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1999430D" w14:textId="64AA0565" w:rsidR="003F3CD4" w:rsidRPr="00CF2D7C" w:rsidRDefault="003F3CD4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Time input </w:t>
            </w:r>
            <w:proofErr w:type="gramStart"/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expert</w:t>
            </w:r>
            <w:r w:rsidR="00725D87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proofErr w:type="gramEnd"/>
            <w:r w:rsidR="00725D87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61DA">
              <w:rPr>
                <w:rFonts w:ascii="Arial" w:eastAsia="Verdana" w:hAnsi="Arial" w:cs="Arial"/>
                <w:color w:val="000000"/>
                <w:sz w:val="18"/>
                <w:szCs w:val="18"/>
              </w:rPr>
              <w:t>o</w:t>
            </w:r>
            <w:r w:rsidR="00112D64">
              <w:rPr>
                <w:rFonts w:ascii="Arial" w:eastAsia="Verdana" w:hAnsi="Arial" w:cs="Arial"/>
                <w:color w:val="000000"/>
                <w:sz w:val="18"/>
                <w:szCs w:val="18"/>
              </w:rPr>
              <w:t>rgani</w:t>
            </w:r>
            <w:r w:rsidR="002561DA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="00112D64">
              <w:rPr>
                <w:rFonts w:ascii="Arial" w:eastAsia="Verdana" w:hAnsi="Arial" w:cs="Arial"/>
                <w:color w:val="000000"/>
                <w:sz w:val="18"/>
                <w:szCs w:val="18"/>
              </w:rPr>
              <w:t>ation</w:t>
            </w:r>
            <w:proofErr w:type="spellEnd"/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2: 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7AE0AFD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5AE84767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C081CCD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14:paraId="13B0B5C0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3F3CD4" w:rsidRPr="00E35C79" w14:paraId="7CA93F7D" w14:textId="77777777" w:rsidTr="003F3CD4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0EAF914C" w14:textId="58DDE557" w:rsidR="003F3CD4" w:rsidRPr="00CF2D7C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Time input </w:t>
            </w:r>
            <w:proofErr w:type="gramStart"/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expert</w:t>
            </w:r>
            <w:r w:rsidR="0046746E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proofErr w:type="gramEnd"/>
            <w:r w:rsidR="0046746E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61DA">
              <w:rPr>
                <w:rFonts w:ascii="Arial" w:eastAsia="Verdana" w:hAnsi="Arial" w:cs="Arial"/>
                <w:color w:val="000000"/>
                <w:sz w:val="18"/>
                <w:szCs w:val="18"/>
              </w:rPr>
              <w:t>o</w:t>
            </w:r>
            <w:r w:rsidR="00112D64">
              <w:rPr>
                <w:rFonts w:ascii="Arial" w:eastAsia="Verdana" w:hAnsi="Arial" w:cs="Arial"/>
                <w:color w:val="000000"/>
                <w:sz w:val="18"/>
                <w:szCs w:val="18"/>
              </w:rPr>
              <w:t>rgani</w:t>
            </w:r>
            <w:r w:rsidR="002561DA">
              <w:rPr>
                <w:rFonts w:ascii="Arial" w:eastAsia="Verdana" w:hAnsi="Arial" w:cs="Arial"/>
                <w:color w:val="000000"/>
                <w:sz w:val="18"/>
                <w:szCs w:val="18"/>
              </w:rPr>
              <w:t>s</w:t>
            </w:r>
            <w:r w:rsidR="00112D64">
              <w:rPr>
                <w:rFonts w:ascii="Arial" w:eastAsia="Verdana" w:hAnsi="Arial" w:cs="Arial"/>
                <w:color w:val="000000"/>
                <w:sz w:val="18"/>
                <w:szCs w:val="18"/>
              </w:rPr>
              <w:t>ation</w:t>
            </w:r>
            <w:proofErr w:type="spellEnd"/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3: 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0065DC97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5ECC475F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5DDB0265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14:paraId="35F7C0B9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3F3CD4" w:rsidRPr="00E35C79" w14:paraId="653F6CD9" w14:textId="77777777" w:rsidTr="00CF2D7C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1B07EBE1" w14:textId="1C1B8618" w:rsidR="003F3CD4" w:rsidRPr="00CF2D7C" w:rsidRDefault="003F3CD4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International travel costs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9F0CC04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45CF6E8C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41D0DA6F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14:paraId="03155A8C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3F3CD4" w:rsidRPr="00E35C79" w14:paraId="2C90E385" w14:textId="77777777" w:rsidTr="00CF2D7C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4D3F9F52" w14:textId="3E274D9D" w:rsidR="003F3CD4" w:rsidRPr="00CF2D7C" w:rsidRDefault="003F3CD4" w:rsidP="00E35C79">
            <w:pPr>
              <w:spacing w:line="276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>Local travel costs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CCFD925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CCA1770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FF209F8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14:paraId="497BC712" w14:textId="77777777" w:rsidR="003F3CD4" w:rsidRPr="00CF2D7C" w:rsidRDefault="003F3CD4" w:rsidP="00CF2D7C">
            <w:pPr>
              <w:spacing w:line="276" w:lineRule="auto"/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3F3CD4" w:rsidRPr="00E35C79" w14:paraId="1FE792D7" w14:textId="77777777" w:rsidTr="00CF2D7C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196C5580" w14:textId="4F1E4E6A" w:rsidR="003F3CD4" w:rsidRPr="00CF2D7C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Hotel and DSA costs 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C18D88D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0389D40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6F555D2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14:paraId="31EE5960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3F3CD4" w:rsidRPr="00E35C79" w14:paraId="4299E34D" w14:textId="77777777" w:rsidTr="00CF2D7C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2B3DF2E5" w14:textId="5476E7B5" w:rsidR="003F3CD4" w:rsidRPr="00CF2D7C" w:rsidRDefault="003F3CD4" w:rsidP="00E35C79">
            <w:pPr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Other costs – operational 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029C1269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87B0A1B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33F7DFB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14:paraId="53BADC15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3F3CD4" w:rsidRPr="00CF2D7C" w14:paraId="4F6BD77C" w14:textId="77777777" w:rsidTr="00A63F47">
        <w:trPr>
          <w:trHeight w:val="274"/>
        </w:trPr>
        <w:tc>
          <w:tcPr>
            <w:tcW w:w="5382" w:type="dxa"/>
            <w:tcMar>
              <w:left w:w="0" w:type="dxa"/>
              <w:right w:w="0" w:type="dxa"/>
            </w:tcMar>
          </w:tcPr>
          <w:p w14:paraId="78A08546" w14:textId="50B5C06C" w:rsidR="003F3CD4" w:rsidRPr="00CF2D7C" w:rsidRDefault="003F3CD4" w:rsidP="00E35C79">
            <w:pP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CF2D7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Total costs</w:t>
            </w:r>
          </w:p>
        </w:tc>
        <w:tc>
          <w:tcPr>
            <w:tcW w:w="396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19C373" w14:textId="77777777" w:rsidR="003F3CD4" w:rsidRPr="00CF2D7C" w:rsidRDefault="003F3CD4" w:rsidP="00CF2D7C">
            <w:pPr>
              <w:jc w:val="right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1700AE9" w14:textId="22DED572" w:rsidR="00072775" w:rsidRDefault="003F3CD4">
      <w:pPr>
        <w:spacing w:before="240" w:after="240"/>
        <w:jc w:val="both"/>
        <w:rPr>
          <w:rFonts w:eastAsia="Lato"/>
          <w:bCs/>
          <w:sz w:val="20"/>
          <w:szCs w:val="20"/>
        </w:rPr>
      </w:pPr>
      <w:r w:rsidRPr="00CF2D7C">
        <w:rPr>
          <w:rFonts w:eastAsia="Lato"/>
          <w:bCs/>
          <w:sz w:val="20"/>
          <w:szCs w:val="20"/>
        </w:rPr>
        <w:t>*</w:t>
      </w:r>
      <w:r w:rsidR="0046746E">
        <w:rPr>
          <w:rFonts w:eastAsia="Lato"/>
          <w:bCs/>
          <w:sz w:val="20"/>
          <w:szCs w:val="20"/>
        </w:rPr>
        <w:t>Replace by actual n</w:t>
      </w:r>
      <w:r w:rsidRPr="00CF2D7C">
        <w:rPr>
          <w:rFonts w:eastAsia="Lato"/>
          <w:bCs/>
          <w:sz w:val="20"/>
          <w:szCs w:val="20"/>
        </w:rPr>
        <w:t xml:space="preserve">ames and </w:t>
      </w:r>
      <w:proofErr w:type="spellStart"/>
      <w:r w:rsidRPr="00CF2D7C">
        <w:rPr>
          <w:rFonts w:eastAsia="Lato"/>
          <w:bCs/>
          <w:sz w:val="20"/>
          <w:szCs w:val="20"/>
        </w:rPr>
        <w:t>organisations</w:t>
      </w:r>
      <w:proofErr w:type="spellEnd"/>
      <w:r w:rsidRPr="00CF2D7C">
        <w:rPr>
          <w:rFonts w:eastAsia="Lato"/>
          <w:bCs/>
          <w:sz w:val="20"/>
          <w:szCs w:val="20"/>
        </w:rPr>
        <w:t xml:space="preserve"> of experts: </w:t>
      </w:r>
    </w:p>
    <w:p w14:paraId="346B8783" w14:textId="7B205FBC" w:rsidR="002463C7" w:rsidRPr="00E35C79" w:rsidRDefault="002463C7" w:rsidP="00CF2D7C">
      <w:pPr>
        <w:pStyle w:val="ListParagraph"/>
        <w:numPr>
          <w:ilvl w:val="0"/>
          <w:numId w:val="12"/>
        </w:numPr>
        <w:spacing w:after="240"/>
        <w:jc w:val="both"/>
        <w:rPr>
          <w:rFonts w:eastAsia="Lato"/>
          <w:b/>
          <w:sz w:val="20"/>
          <w:szCs w:val="20"/>
        </w:rPr>
      </w:pPr>
      <w:r>
        <w:rPr>
          <w:rFonts w:eastAsia="Lato"/>
          <w:b/>
          <w:sz w:val="20"/>
          <w:szCs w:val="20"/>
        </w:rPr>
        <w:t xml:space="preserve">Indicate sources of complementary funding if applicable. </w:t>
      </w:r>
    </w:p>
    <w:p w14:paraId="0EABE93E" w14:textId="77777777" w:rsidR="005F1D0E" w:rsidRDefault="005F1D0E">
      <w:pPr>
        <w:spacing w:before="240" w:after="240"/>
        <w:jc w:val="both"/>
        <w:rPr>
          <w:rFonts w:eastAsia="Lato"/>
          <w:b/>
          <w:color w:val="6E8C74"/>
          <w:sz w:val="21"/>
          <w:szCs w:val="21"/>
        </w:rPr>
        <w:sectPr w:rsidR="005F1D0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08"/>
        </w:sectPr>
      </w:pPr>
    </w:p>
    <w:p w14:paraId="2EA0095A" w14:textId="482C3BC7" w:rsidR="00595F2B" w:rsidRDefault="00595F2B" w:rsidP="00595F2B">
      <w:pPr>
        <w:spacing w:before="240" w:after="240"/>
        <w:jc w:val="both"/>
        <w:rPr>
          <w:rFonts w:eastAsia="Lato"/>
          <w:b/>
          <w:color w:val="6E8C74"/>
        </w:rPr>
      </w:pPr>
      <w:r>
        <w:rPr>
          <w:rFonts w:eastAsia="Lato"/>
          <w:b/>
          <w:color w:val="6E8C74"/>
        </w:rPr>
        <w:lastRenderedPageBreak/>
        <w:t xml:space="preserve">Annex </w:t>
      </w:r>
      <w:r>
        <w:rPr>
          <w:rFonts w:eastAsia="Lato"/>
          <w:b/>
          <w:color w:val="6E8C74"/>
        </w:rPr>
        <w:t>A - Project</w:t>
      </w:r>
      <w:r w:rsidRPr="00CF2D7C">
        <w:rPr>
          <w:rFonts w:eastAsia="Lato"/>
          <w:b/>
          <w:color w:val="6E8C74"/>
        </w:rPr>
        <w:t xml:space="preserve"> </w:t>
      </w:r>
      <w:r>
        <w:rPr>
          <w:rFonts w:eastAsia="Lato"/>
          <w:b/>
          <w:color w:val="6E8C74"/>
        </w:rPr>
        <w:t>Consorti</w:t>
      </w:r>
      <w:r w:rsidR="00FF501E">
        <w:rPr>
          <w:rFonts w:eastAsia="Lato"/>
          <w:b/>
          <w:color w:val="6E8C74"/>
        </w:rPr>
        <w:t>um – experience in seed sector development projects</w:t>
      </w:r>
    </w:p>
    <w:p w14:paraId="63FE1762" w14:textId="6C8DBC87" w:rsidR="00FF501E" w:rsidRPr="00FF501E" w:rsidRDefault="00FF501E" w:rsidP="00595F2B">
      <w:pPr>
        <w:spacing w:before="240" w:after="240"/>
        <w:jc w:val="both"/>
        <w:rPr>
          <w:rFonts w:eastAsia="Lato"/>
          <w:b/>
        </w:rPr>
      </w:pPr>
      <w:r w:rsidRPr="00FF501E">
        <w:rPr>
          <w:rFonts w:eastAsia="Lato"/>
          <w:b/>
        </w:rPr>
        <w:t xml:space="preserve">Please fill out at least 5 references.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51"/>
        <w:gridCol w:w="1562"/>
        <w:gridCol w:w="1641"/>
        <w:gridCol w:w="1768"/>
        <w:gridCol w:w="1366"/>
      </w:tblGrid>
      <w:tr w:rsidR="00595F2B" w14:paraId="368B0E52" w14:textId="25669A63" w:rsidTr="00595F2B">
        <w:tc>
          <w:tcPr>
            <w:tcW w:w="562" w:type="dxa"/>
          </w:tcPr>
          <w:p w14:paraId="102F1EF9" w14:textId="77777777" w:rsidR="00595F2B" w:rsidRPr="00595F2B" w:rsidRDefault="00595F2B">
            <w:pPr>
              <w:rPr>
                <w:rFonts w:eastAsia="Lato"/>
                <w:bCs/>
              </w:rPr>
            </w:pPr>
          </w:p>
        </w:tc>
        <w:tc>
          <w:tcPr>
            <w:tcW w:w="2451" w:type="dxa"/>
          </w:tcPr>
          <w:p w14:paraId="7AC3E702" w14:textId="4281C5E4" w:rsidR="00595F2B" w:rsidRPr="00595F2B" w:rsidRDefault="00595F2B">
            <w:pPr>
              <w:rPr>
                <w:rFonts w:eastAsia="Lato"/>
                <w:b/>
              </w:rPr>
            </w:pPr>
            <w:r w:rsidRPr="00595F2B">
              <w:rPr>
                <w:rFonts w:eastAsia="Lato"/>
                <w:b/>
              </w:rPr>
              <w:t>Project title</w:t>
            </w:r>
          </w:p>
        </w:tc>
        <w:tc>
          <w:tcPr>
            <w:tcW w:w="1562" w:type="dxa"/>
          </w:tcPr>
          <w:p w14:paraId="48822C8A" w14:textId="5794D361" w:rsidR="00595F2B" w:rsidRPr="00595F2B" w:rsidRDefault="00595F2B">
            <w:pPr>
              <w:rPr>
                <w:rFonts w:eastAsia="Lato"/>
                <w:b/>
              </w:rPr>
            </w:pPr>
            <w:r w:rsidRPr="00595F2B">
              <w:rPr>
                <w:rFonts w:eastAsia="Lato"/>
                <w:b/>
              </w:rPr>
              <w:t>Focus Area</w:t>
            </w:r>
          </w:p>
        </w:tc>
        <w:tc>
          <w:tcPr>
            <w:tcW w:w="1641" w:type="dxa"/>
          </w:tcPr>
          <w:p w14:paraId="44F38ADE" w14:textId="4F4E621C" w:rsidR="00595F2B" w:rsidRPr="00595F2B" w:rsidRDefault="00595F2B">
            <w:pPr>
              <w:rPr>
                <w:rFonts w:eastAsia="Lato"/>
                <w:b/>
              </w:rPr>
            </w:pPr>
            <w:r w:rsidRPr="00595F2B">
              <w:rPr>
                <w:rFonts w:eastAsia="Lato"/>
                <w:b/>
              </w:rPr>
              <w:t>Duration</w:t>
            </w:r>
          </w:p>
        </w:tc>
        <w:tc>
          <w:tcPr>
            <w:tcW w:w="1768" w:type="dxa"/>
          </w:tcPr>
          <w:p w14:paraId="4E232D3B" w14:textId="2F58F0A7" w:rsidR="00595F2B" w:rsidRPr="00595F2B" w:rsidRDefault="00595F2B">
            <w:pPr>
              <w:rPr>
                <w:rFonts w:eastAsia="Lato"/>
                <w:b/>
              </w:rPr>
            </w:pPr>
            <w:r w:rsidRPr="00595F2B">
              <w:rPr>
                <w:rFonts w:eastAsia="Lato"/>
                <w:b/>
              </w:rPr>
              <w:t>Contributing partners</w:t>
            </w:r>
          </w:p>
        </w:tc>
        <w:tc>
          <w:tcPr>
            <w:tcW w:w="1366" w:type="dxa"/>
          </w:tcPr>
          <w:p w14:paraId="6C3D8E05" w14:textId="6CF86B2B" w:rsidR="00595F2B" w:rsidRPr="00595F2B" w:rsidRDefault="00595F2B">
            <w:pPr>
              <w:rPr>
                <w:rFonts w:eastAsia="Lato"/>
                <w:b/>
              </w:rPr>
            </w:pPr>
            <w:r w:rsidRPr="00595F2B">
              <w:rPr>
                <w:rFonts w:eastAsia="Lato"/>
                <w:b/>
              </w:rPr>
              <w:t>Budget</w:t>
            </w:r>
          </w:p>
        </w:tc>
      </w:tr>
      <w:tr w:rsidR="00595F2B" w14:paraId="1A472583" w14:textId="107E4FA7" w:rsidTr="00595F2B">
        <w:tc>
          <w:tcPr>
            <w:tcW w:w="562" w:type="dxa"/>
          </w:tcPr>
          <w:p w14:paraId="4FC20381" w14:textId="748AA04B" w:rsidR="00595F2B" w:rsidRPr="00595F2B" w:rsidRDefault="00595F2B">
            <w:pPr>
              <w:rPr>
                <w:rFonts w:eastAsia="Lato"/>
                <w:bCs/>
              </w:rPr>
            </w:pPr>
            <w:r w:rsidRPr="00595F2B">
              <w:rPr>
                <w:rFonts w:eastAsia="Lato"/>
                <w:bCs/>
              </w:rPr>
              <w:t>1.</w:t>
            </w:r>
          </w:p>
        </w:tc>
        <w:tc>
          <w:tcPr>
            <w:tcW w:w="2451" w:type="dxa"/>
          </w:tcPr>
          <w:p w14:paraId="610D5583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562" w:type="dxa"/>
          </w:tcPr>
          <w:p w14:paraId="579660C6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641" w:type="dxa"/>
          </w:tcPr>
          <w:p w14:paraId="3F0B7222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768" w:type="dxa"/>
          </w:tcPr>
          <w:p w14:paraId="352652E7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366" w:type="dxa"/>
          </w:tcPr>
          <w:p w14:paraId="58C27AA1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</w:tr>
      <w:tr w:rsidR="00595F2B" w14:paraId="2276D9B4" w14:textId="37E75ED6" w:rsidTr="00595F2B">
        <w:tc>
          <w:tcPr>
            <w:tcW w:w="562" w:type="dxa"/>
          </w:tcPr>
          <w:p w14:paraId="3676D1E8" w14:textId="418DBD95" w:rsidR="00595F2B" w:rsidRPr="00595F2B" w:rsidRDefault="00595F2B">
            <w:pPr>
              <w:rPr>
                <w:rFonts w:eastAsia="Lato"/>
                <w:b/>
              </w:rPr>
            </w:pPr>
            <w:r w:rsidRPr="00595F2B">
              <w:rPr>
                <w:rFonts w:eastAsia="Lato"/>
                <w:b/>
              </w:rPr>
              <w:t>2.</w:t>
            </w:r>
          </w:p>
        </w:tc>
        <w:tc>
          <w:tcPr>
            <w:tcW w:w="2451" w:type="dxa"/>
          </w:tcPr>
          <w:p w14:paraId="075F776B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562" w:type="dxa"/>
          </w:tcPr>
          <w:p w14:paraId="7474F7F2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641" w:type="dxa"/>
          </w:tcPr>
          <w:p w14:paraId="4658E1F8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768" w:type="dxa"/>
          </w:tcPr>
          <w:p w14:paraId="5AE1C607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366" w:type="dxa"/>
          </w:tcPr>
          <w:p w14:paraId="422E043F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</w:tr>
      <w:tr w:rsidR="00595F2B" w14:paraId="27A8B0C9" w14:textId="7A65A9D1" w:rsidTr="00595F2B">
        <w:tc>
          <w:tcPr>
            <w:tcW w:w="562" w:type="dxa"/>
          </w:tcPr>
          <w:p w14:paraId="448A9C17" w14:textId="4D3DB380" w:rsidR="00595F2B" w:rsidRPr="00595F2B" w:rsidRDefault="00595F2B">
            <w:pPr>
              <w:rPr>
                <w:rFonts w:eastAsia="Lato"/>
                <w:b/>
              </w:rPr>
            </w:pPr>
            <w:r w:rsidRPr="00595F2B">
              <w:rPr>
                <w:rFonts w:eastAsia="Lato"/>
                <w:b/>
              </w:rPr>
              <w:t>3.</w:t>
            </w:r>
          </w:p>
        </w:tc>
        <w:tc>
          <w:tcPr>
            <w:tcW w:w="2451" w:type="dxa"/>
          </w:tcPr>
          <w:p w14:paraId="1493060F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562" w:type="dxa"/>
          </w:tcPr>
          <w:p w14:paraId="675C2FE9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641" w:type="dxa"/>
          </w:tcPr>
          <w:p w14:paraId="56A6DBE7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768" w:type="dxa"/>
          </w:tcPr>
          <w:p w14:paraId="5A4F1A16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366" w:type="dxa"/>
          </w:tcPr>
          <w:p w14:paraId="2930BB53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</w:tr>
      <w:tr w:rsidR="00595F2B" w14:paraId="3E4DDF7B" w14:textId="4D8F377E" w:rsidTr="00595F2B">
        <w:tc>
          <w:tcPr>
            <w:tcW w:w="562" w:type="dxa"/>
          </w:tcPr>
          <w:p w14:paraId="0D92CCFD" w14:textId="78A1B5F6" w:rsidR="00595F2B" w:rsidRPr="00595F2B" w:rsidRDefault="00595F2B">
            <w:pPr>
              <w:rPr>
                <w:rFonts w:eastAsia="Lato"/>
                <w:b/>
              </w:rPr>
            </w:pPr>
            <w:r w:rsidRPr="00595F2B">
              <w:rPr>
                <w:rFonts w:eastAsia="Lato"/>
                <w:b/>
              </w:rPr>
              <w:t>4.</w:t>
            </w:r>
          </w:p>
        </w:tc>
        <w:tc>
          <w:tcPr>
            <w:tcW w:w="2451" w:type="dxa"/>
          </w:tcPr>
          <w:p w14:paraId="53CEC1B4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562" w:type="dxa"/>
          </w:tcPr>
          <w:p w14:paraId="3DE9EE48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641" w:type="dxa"/>
          </w:tcPr>
          <w:p w14:paraId="52671C78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768" w:type="dxa"/>
          </w:tcPr>
          <w:p w14:paraId="58BBF90A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366" w:type="dxa"/>
          </w:tcPr>
          <w:p w14:paraId="0A50BC89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</w:tr>
      <w:tr w:rsidR="00595F2B" w14:paraId="4D71E520" w14:textId="565D8C7D" w:rsidTr="00595F2B">
        <w:tc>
          <w:tcPr>
            <w:tcW w:w="562" w:type="dxa"/>
          </w:tcPr>
          <w:p w14:paraId="4C834C45" w14:textId="071E78B9" w:rsidR="00595F2B" w:rsidRPr="00595F2B" w:rsidRDefault="00595F2B" w:rsidP="00595F2B">
            <w:pPr>
              <w:pStyle w:val="ListParagraph"/>
              <w:numPr>
                <w:ilvl w:val="0"/>
                <w:numId w:val="2"/>
              </w:numPr>
              <w:rPr>
                <w:rFonts w:eastAsia="Lato"/>
                <w:b/>
              </w:rPr>
            </w:pPr>
          </w:p>
        </w:tc>
        <w:tc>
          <w:tcPr>
            <w:tcW w:w="2451" w:type="dxa"/>
          </w:tcPr>
          <w:p w14:paraId="6411E40E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562" w:type="dxa"/>
          </w:tcPr>
          <w:p w14:paraId="1D66E9FE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641" w:type="dxa"/>
          </w:tcPr>
          <w:p w14:paraId="102B8740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768" w:type="dxa"/>
          </w:tcPr>
          <w:p w14:paraId="70F04AC9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366" w:type="dxa"/>
          </w:tcPr>
          <w:p w14:paraId="5DE38481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</w:tr>
      <w:tr w:rsidR="00595F2B" w14:paraId="202AFCE5" w14:textId="7C5F34AF" w:rsidTr="00595F2B">
        <w:tc>
          <w:tcPr>
            <w:tcW w:w="562" w:type="dxa"/>
          </w:tcPr>
          <w:p w14:paraId="256FC9E1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2451" w:type="dxa"/>
          </w:tcPr>
          <w:p w14:paraId="4CA07AA1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562" w:type="dxa"/>
          </w:tcPr>
          <w:p w14:paraId="438D4DAD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641" w:type="dxa"/>
          </w:tcPr>
          <w:p w14:paraId="1EE9C1DD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768" w:type="dxa"/>
          </w:tcPr>
          <w:p w14:paraId="08BEF0DD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366" w:type="dxa"/>
          </w:tcPr>
          <w:p w14:paraId="6B750606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</w:tr>
      <w:tr w:rsidR="00595F2B" w14:paraId="3DC54424" w14:textId="0374F61D" w:rsidTr="00595F2B">
        <w:tc>
          <w:tcPr>
            <w:tcW w:w="562" w:type="dxa"/>
          </w:tcPr>
          <w:p w14:paraId="2C348FEB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2451" w:type="dxa"/>
          </w:tcPr>
          <w:p w14:paraId="77820315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562" w:type="dxa"/>
          </w:tcPr>
          <w:p w14:paraId="51BD3F3A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641" w:type="dxa"/>
          </w:tcPr>
          <w:p w14:paraId="642F84FC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768" w:type="dxa"/>
          </w:tcPr>
          <w:p w14:paraId="0E0DAD7D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  <w:tc>
          <w:tcPr>
            <w:tcW w:w="1366" w:type="dxa"/>
          </w:tcPr>
          <w:p w14:paraId="39127999" w14:textId="77777777" w:rsidR="00595F2B" w:rsidRPr="00595F2B" w:rsidRDefault="00595F2B">
            <w:pPr>
              <w:rPr>
                <w:rFonts w:eastAsia="Lato"/>
                <w:b/>
              </w:rPr>
            </w:pPr>
          </w:p>
        </w:tc>
      </w:tr>
      <w:tr w:rsidR="00595F2B" w14:paraId="3160F5B1" w14:textId="14CFABDD" w:rsidTr="00595F2B">
        <w:tc>
          <w:tcPr>
            <w:tcW w:w="562" w:type="dxa"/>
          </w:tcPr>
          <w:p w14:paraId="53D3E79A" w14:textId="77777777" w:rsidR="00595F2B" w:rsidRDefault="00595F2B">
            <w:pPr>
              <w:rPr>
                <w:rFonts w:eastAsia="Lato"/>
                <w:b/>
                <w:color w:val="6E8C74"/>
              </w:rPr>
            </w:pPr>
          </w:p>
        </w:tc>
        <w:tc>
          <w:tcPr>
            <w:tcW w:w="2451" w:type="dxa"/>
          </w:tcPr>
          <w:p w14:paraId="0368E693" w14:textId="77777777" w:rsidR="00595F2B" w:rsidRDefault="00595F2B">
            <w:pPr>
              <w:rPr>
                <w:rFonts w:eastAsia="Lato"/>
                <w:b/>
                <w:color w:val="6E8C74"/>
              </w:rPr>
            </w:pPr>
          </w:p>
        </w:tc>
        <w:tc>
          <w:tcPr>
            <w:tcW w:w="1562" w:type="dxa"/>
          </w:tcPr>
          <w:p w14:paraId="6A6250E5" w14:textId="77777777" w:rsidR="00595F2B" w:rsidRDefault="00595F2B">
            <w:pPr>
              <w:rPr>
                <w:rFonts w:eastAsia="Lato"/>
                <w:b/>
                <w:color w:val="6E8C74"/>
              </w:rPr>
            </w:pPr>
          </w:p>
        </w:tc>
        <w:tc>
          <w:tcPr>
            <w:tcW w:w="1641" w:type="dxa"/>
          </w:tcPr>
          <w:p w14:paraId="58C64392" w14:textId="77777777" w:rsidR="00595F2B" w:rsidRDefault="00595F2B">
            <w:pPr>
              <w:rPr>
                <w:rFonts w:eastAsia="Lato"/>
                <w:b/>
                <w:color w:val="6E8C74"/>
              </w:rPr>
            </w:pPr>
          </w:p>
        </w:tc>
        <w:tc>
          <w:tcPr>
            <w:tcW w:w="1768" w:type="dxa"/>
          </w:tcPr>
          <w:p w14:paraId="491B24D6" w14:textId="77777777" w:rsidR="00595F2B" w:rsidRDefault="00595F2B">
            <w:pPr>
              <w:rPr>
                <w:rFonts w:eastAsia="Lato"/>
                <w:b/>
                <w:color w:val="6E8C74"/>
              </w:rPr>
            </w:pPr>
          </w:p>
        </w:tc>
        <w:tc>
          <w:tcPr>
            <w:tcW w:w="1366" w:type="dxa"/>
          </w:tcPr>
          <w:p w14:paraId="7E01097C" w14:textId="77777777" w:rsidR="00595F2B" w:rsidRDefault="00595F2B">
            <w:pPr>
              <w:rPr>
                <w:rFonts w:eastAsia="Lato"/>
                <w:b/>
                <w:color w:val="6E8C74"/>
              </w:rPr>
            </w:pPr>
          </w:p>
        </w:tc>
      </w:tr>
    </w:tbl>
    <w:p w14:paraId="7CB74480" w14:textId="77777777" w:rsidR="00595F2B" w:rsidRDefault="00595F2B">
      <w:pPr>
        <w:rPr>
          <w:rFonts w:eastAsia="Lato"/>
          <w:b/>
          <w:color w:val="6E8C74"/>
        </w:rPr>
      </w:pPr>
      <w:r>
        <w:rPr>
          <w:rFonts w:eastAsia="Lato"/>
          <w:b/>
          <w:color w:val="6E8C74"/>
        </w:rPr>
        <w:br w:type="page"/>
      </w:r>
    </w:p>
    <w:p w14:paraId="6320B0BE" w14:textId="2F253525" w:rsidR="00072775" w:rsidRPr="00CF2D7C" w:rsidRDefault="00595F2B" w:rsidP="00CF2D7C">
      <w:pPr>
        <w:spacing w:before="240" w:after="240"/>
        <w:jc w:val="both"/>
        <w:rPr>
          <w:rFonts w:eastAsia="Lato"/>
          <w:b/>
          <w:color w:val="6E8C74"/>
        </w:rPr>
      </w:pPr>
      <w:r>
        <w:rPr>
          <w:rFonts w:eastAsia="Lato"/>
          <w:b/>
          <w:color w:val="6E8C74"/>
        </w:rPr>
        <w:lastRenderedPageBreak/>
        <w:t xml:space="preserve">Annex B - </w:t>
      </w:r>
      <w:r w:rsidR="00596EAC" w:rsidRPr="00CF2D7C">
        <w:rPr>
          <w:rFonts w:eastAsia="Lato"/>
          <w:b/>
          <w:color w:val="6E8C74"/>
        </w:rPr>
        <w:t xml:space="preserve">Project criteria </w:t>
      </w:r>
    </w:p>
    <w:p w14:paraId="7829566A" w14:textId="641E7036" w:rsidR="00072775" w:rsidRPr="00CF2D7C" w:rsidRDefault="00596EAC" w:rsidP="00CF2D7C">
      <w:pPr>
        <w:spacing w:before="240" w:after="240"/>
        <w:jc w:val="both"/>
        <w:rPr>
          <w:rFonts w:eastAsia="Lato"/>
          <w:sz w:val="20"/>
          <w:szCs w:val="20"/>
        </w:rPr>
      </w:pPr>
      <w:r w:rsidRPr="00CF2D7C">
        <w:rPr>
          <w:rFonts w:eastAsia="Lato"/>
          <w:sz w:val="20"/>
          <w:szCs w:val="20"/>
        </w:rPr>
        <w:t xml:space="preserve">The project criteria </w:t>
      </w:r>
      <w:r w:rsidR="00F97FDA" w:rsidRPr="00CF2D7C">
        <w:rPr>
          <w:rFonts w:eastAsia="Lato"/>
          <w:sz w:val="20"/>
          <w:szCs w:val="20"/>
        </w:rPr>
        <w:t>are</w:t>
      </w:r>
      <w:r w:rsidRPr="00CF2D7C">
        <w:rPr>
          <w:rFonts w:eastAsia="Lato"/>
          <w:sz w:val="20"/>
          <w:szCs w:val="20"/>
        </w:rPr>
        <w:t xml:space="preserve"> as follows:</w:t>
      </w:r>
    </w:p>
    <w:p w14:paraId="64E52833" w14:textId="19310847" w:rsidR="00072775" w:rsidRPr="00CF2D7C" w:rsidRDefault="00596EAC" w:rsidP="00CF2D7C">
      <w:pPr>
        <w:pStyle w:val="ListParagraph"/>
        <w:numPr>
          <w:ilvl w:val="0"/>
          <w:numId w:val="9"/>
        </w:numPr>
        <w:spacing w:before="240" w:after="240"/>
        <w:jc w:val="both"/>
        <w:rPr>
          <w:rFonts w:eastAsia="Verdana"/>
          <w:sz w:val="20"/>
          <w:szCs w:val="20"/>
        </w:rPr>
      </w:pPr>
      <w:bookmarkStart w:id="1" w:name="_Hlk109653925"/>
      <w:r w:rsidRPr="00CF2D7C">
        <w:rPr>
          <w:rFonts w:eastAsia="Verdana"/>
          <w:sz w:val="20"/>
          <w:szCs w:val="20"/>
        </w:rPr>
        <w:t>Projects focus on seed regulatory bottlenecks in low- and middle-income countries</w:t>
      </w:r>
    </w:p>
    <w:p w14:paraId="46442AEE" w14:textId="1E93CEBA" w:rsidR="00072775" w:rsidRPr="00CF2D7C" w:rsidRDefault="00596EAC" w:rsidP="00CF2D7C">
      <w:pPr>
        <w:pStyle w:val="ListParagraph"/>
        <w:numPr>
          <w:ilvl w:val="0"/>
          <w:numId w:val="9"/>
        </w:numPr>
        <w:spacing w:before="240" w:after="240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 xml:space="preserve">Activities take place in one of the </w:t>
      </w:r>
      <w:r w:rsidR="00095D10" w:rsidRPr="00CF2D7C">
        <w:rPr>
          <w:rFonts w:eastAsia="Verdana"/>
          <w:sz w:val="20"/>
          <w:szCs w:val="20"/>
        </w:rPr>
        <w:t xml:space="preserve">eligible </w:t>
      </w:r>
      <w:r w:rsidRPr="00CF2D7C">
        <w:rPr>
          <w:rFonts w:eastAsia="Verdana"/>
          <w:sz w:val="20"/>
          <w:szCs w:val="20"/>
        </w:rPr>
        <w:t>focus countries</w:t>
      </w:r>
    </w:p>
    <w:p w14:paraId="402FD6B6" w14:textId="2DD227C2" w:rsidR="00072775" w:rsidRPr="00CF2D7C" w:rsidRDefault="00596EAC" w:rsidP="00CF2D7C">
      <w:pPr>
        <w:pStyle w:val="ListParagraph"/>
        <w:numPr>
          <w:ilvl w:val="0"/>
          <w:numId w:val="9"/>
        </w:numPr>
        <w:spacing w:before="240" w:after="240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>Projects assess and build upon the local context</w:t>
      </w:r>
    </w:p>
    <w:p w14:paraId="2C4250B6" w14:textId="18CE8509" w:rsidR="005C7696" w:rsidRPr="00CF2D7C" w:rsidRDefault="005C7696" w:rsidP="00CF2D7C">
      <w:pPr>
        <w:pStyle w:val="ListParagraph"/>
        <w:numPr>
          <w:ilvl w:val="0"/>
          <w:numId w:val="9"/>
        </w:numPr>
        <w:spacing w:before="240" w:after="240"/>
        <w:ind w:left="357" w:hanging="357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>Projects have to be executed between 1</w:t>
      </w:r>
      <w:r w:rsidR="00932A8D">
        <w:rPr>
          <w:rFonts w:eastAsia="Verdana"/>
          <w:sz w:val="20"/>
          <w:szCs w:val="20"/>
        </w:rPr>
        <w:t xml:space="preserve"> May and 31 October 2023</w:t>
      </w:r>
    </w:p>
    <w:p w14:paraId="064CCD53" w14:textId="04D653DB" w:rsidR="00072775" w:rsidRPr="00CF2D7C" w:rsidRDefault="00596EAC" w:rsidP="00CF2D7C">
      <w:pPr>
        <w:pStyle w:val="ListParagraph"/>
        <w:numPr>
          <w:ilvl w:val="0"/>
          <w:numId w:val="9"/>
        </w:numPr>
        <w:spacing w:before="240" w:after="240"/>
        <w:ind w:left="357" w:hanging="357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>When relevant, international standards and different seed indexes are taken into consideration</w:t>
      </w:r>
      <w:r w:rsidR="0046606A" w:rsidRPr="00CF2D7C">
        <w:rPr>
          <w:rFonts w:eastAsia="Verdana"/>
          <w:sz w:val="20"/>
          <w:szCs w:val="20"/>
        </w:rPr>
        <w:t xml:space="preserve">; </w:t>
      </w:r>
      <w:r w:rsidRPr="00CF2D7C">
        <w:rPr>
          <w:rFonts w:eastAsia="Verdana"/>
          <w:sz w:val="20"/>
          <w:szCs w:val="20"/>
        </w:rPr>
        <w:t xml:space="preserve">however, </w:t>
      </w:r>
      <w:r w:rsidR="00095D10" w:rsidRPr="00CF2D7C">
        <w:rPr>
          <w:rFonts w:eastAsia="Verdana"/>
          <w:sz w:val="20"/>
          <w:szCs w:val="20"/>
        </w:rPr>
        <w:t xml:space="preserve">it is </w:t>
      </w:r>
      <w:r w:rsidRPr="00CF2D7C">
        <w:rPr>
          <w:rFonts w:eastAsia="Verdana"/>
          <w:sz w:val="20"/>
          <w:szCs w:val="20"/>
        </w:rPr>
        <w:t>realiz</w:t>
      </w:r>
      <w:r w:rsidR="00095D10" w:rsidRPr="00CF2D7C">
        <w:rPr>
          <w:rFonts w:eastAsia="Verdana"/>
          <w:sz w:val="20"/>
          <w:szCs w:val="20"/>
        </w:rPr>
        <w:t>ed that</w:t>
      </w:r>
      <w:r w:rsidRPr="00CF2D7C">
        <w:rPr>
          <w:rFonts w:eastAsia="Verdana"/>
          <w:sz w:val="20"/>
          <w:szCs w:val="20"/>
        </w:rPr>
        <w:t xml:space="preserve"> there is no </w:t>
      </w:r>
      <w:r w:rsidR="00095D10" w:rsidRPr="00CF2D7C">
        <w:rPr>
          <w:rFonts w:eastAsia="Verdana"/>
          <w:sz w:val="20"/>
          <w:szCs w:val="20"/>
        </w:rPr>
        <w:t>‘</w:t>
      </w:r>
      <w:r w:rsidRPr="00CF2D7C">
        <w:rPr>
          <w:rFonts w:eastAsia="Verdana"/>
          <w:sz w:val="20"/>
          <w:szCs w:val="20"/>
        </w:rPr>
        <w:t>one</w:t>
      </w:r>
      <w:r w:rsidR="00095D10" w:rsidRPr="00CF2D7C">
        <w:rPr>
          <w:rFonts w:eastAsia="Verdana"/>
          <w:sz w:val="20"/>
          <w:szCs w:val="20"/>
        </w:rPr>
        <w:t xml:space="preserve"> </w:t>
      </w:r>
      <w:r w:rsidRPr="00CF2D7C">
        <w:rPr>
          <w:rFonts w:eastAsia="Verdana"/>
          <w:sz w:val="20"/>
          <w:szCs w:val="20"/>
        </w:rPr>
        <w:t>size fits all</w:t>
      </w:r>
      <w:r w:rsidR="00095D10" w:rsidRPr="00CF2D7C">
        <w:rPr>
          <w:rFonts w:eastAsia="Verdana"/>
          <w:sz w:val="20"/>
          <w:szCs w:val="20"/>
        </w:rPr>
        <w:t>’</w:t>
      </w:r>
    </w:p>
    <w:p w14:paraId="4B6DAE63" w14:textId="4908B7E6" w:rsidR="00072775" w:rsidRPr="00CF2D7C" w:rsidRDefault="00596EAC" w:rsidP="00CF2D7C">
      <w:pPr>
        <w:pStyle w:val="ListParagraph"/>
        <w:numPr>
          <w:ilvl w:val="0"/>
          <w:numId w:val="9"/>
        </w:numPr>
        <w:spacing w:before="240" w:after="240"/>
        <w:ind w:left="357" w:hanging="357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 xml:space="preserve">In case crop group/crop specific issues are addressed, focus </w:t>
      </w:r>
      <w:r w:rsidR="0046606A" w:rsidRPr="00CF2D7C">
        <w:rPr>
          <w:rFonts w:eastAsia="Verdana"/>
          <w:sz w:val="20"/>
          <w:szCs w:val="20"/>
        </w:rPr>
        <w:t>will</w:t>
      </w:r>
      <w:r w:rsidRPr="00CF2D7C">
        <w:rPr>
          <w:rFonts w:eastAsia="Verdana"/>
          <w:sz w:val="20"/>
          <w:szCs w:val="20"/>
        </w:rPr>
        <w:t xml:space="preserve"> be on crops important for food and nutrition security; ornamentals are excluded</w:t>
      </w:r>
    </w:p>
    <w:p w14:paraId="49C7DF82" w14:textId="2BEFCA5A" w:rsidR="00072775" w:rsidRDefault="00596EAC" w:rsidP="00CF2D7C">
      <w:pPr>
        <w:pStyle w:val="ListParagraph"/>
        <w:numPr>
          <w:ilvl w:val="0"/>
          <w:numId w:val="9"/>
        </w:numPr>
        <w:spacing w:before="240" w:after="240"/>
        <w:ind w:left="357" w:hanging="357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 xml:space="preserve">Project </w:t>
      </w:r>
      <w:r w:rsidR="008D5BA2" w:rsidRPr="00CF2D7C">
        <w:rPr>
          <w:rFonts w:eastAsia="Verdana"/>
          <w:sz w:val="20"/>
          <w:szCs w:val="20"/>
        </w:rPr>
        <w:t xml:space="preserve">application and </w:t>
      </w:r>
      <w:r w:rsidRPr="00CF2D7C">
        <w:rPr>
          <w:rFonts w:eastAsia="Verdana"/>
          <w:sz w:val="20"/>
          <w:szCs w:val="20"/>
        </w:rPr>
        <w:t>implementation is open to public sector, private sector, NGOs and knowledge institutes</w:t>
      </w:r>
      <w:r w:rsidR="002463C7">
        <w:rPr>
          <w:rFonts w:eastAsia="Verdana"/>
          <w:sz w:val="20"/>
          <w:szCs w:val="20"/>
        </w:rPr>
        <w:t>;</w:t>
      </w:r>
      <w:r w:rsidR="008D5BA2" w:rsidRPr="00CF2D7C">
        <w:rPr>
          <w:rFonts w:eastAsia="Verdana"/>
          <w:sz w:val="20"/>
          <w:szCs w:val="20"/>
        </w:rPr>
        <w:t xml:space="preserve"> </w:t>
      </w:r>
      <w:r w:rsidR="00157C50">
        <w:rPr>
          <w:rFonts w:eastAsia="Verdana"/>
          <w:sz w:val="20"/>
          <w:szCs w:val="20"/>
        </w:rPr>
        <w:t xml:space="preserve">at least </w:t>
      </w:r>
      <w:r w:rsidR="00112D64">
        <w:rPr>
          <w:rFonts w:eastAsia="Verdana"/>
          <w:sz w:val="20"/>
          <w:szCs w:val="20"/>
        </w:rPr>
        <w:t>one of the partners</w:t>
      </w:r>
      <w:r w:rsidR="008D5BA2" w:rsidRPr="00CF2D7C">
        <w:rPr>
          <w:rFonts w:eastAsia="Verdana"/>
          <w:sz w:val="20"/>
          <w:szCs w:val="20"/>
        </w:rPr>
        <w:t xml:space="preserve"> </w:t>
      </w:r>
      <w:r w:rsidR="002463C7">
        <w:rPr>
          <w:rFonts w:eastAsia="Verdana"/>
          <w:sz w:val="20"/>
          <w:szCs w:val="20"/>
        </w:rPr>
        <w:t xml:space="preserve">is a </w:t>
      </w:r>
      <w:r w:rsidR="008D5BA2" w:rsidRPr="00CF2D7C">
        <w:rPr>
          <w:rFonts w:eastAsia="Verdana"/>
          <w:sz w:val="20"/>
          <w:szCs w:val="20"/>
        </w:rPr>
        <w:t>Dutch entity</w:t>
      </w:r>
    </w:p>
    <w:p w14:paraId="2932AC53" w14:textId="16C0E96D" w:rsidR="0098041B" w:rsidRPr="00CF2D7C" w:rsidRDefault="0098041B" w:rsidP="00CF2D7C">
      <w:pPr>
        <w:pStyle w:val="ListParagraph"/>
        <w:numPr>
          <w:ilvl w:val="0"/>
          <w:numId w:val="9"/>
        </w:numPr>
        <w:spacing w:before="240" w:after="240"/>
        <w:ind w:left="357" w:hanging="357"/>
        <w:jc w:val="both"/>
        <w:rPr>
          <w:rFonts w:eastAsia="Verdana"/>
          <w:sz w:val="20"/>
          <w:szCs w:val="20"/>
        </w:rPr>
      </w:pPr>
      <w:r w:rsidRPr="0098041B">
        <w:rPr>
          <w:rFonts w:eastAsia="Verdana"/>
          <w:sz w:val="20"/>
          <w:szCs w:val="20"/>
        </w:rPr>
        <w:t xml:space="preserve">The consortium has a track record of seed sector development </w:t>
      </w:r>
      <w:proofErr w:type="spellStart"/>
      <w:r w:rsidRPr="0098041B">
        <w:rPr>
          <w:rFonts w:eastAsia="Verdana"/>
          <w:sz w:val="20"/>
          <w:szCs w:val="20"/>
        </w:rPr>
        <w:t>projects</w:t>
      </w:r>
      <w:r>
        <w:rPr>
          <w:rFonts w:eastAsia="Verdana"/>
          <w:sz w:val="20"/>
          <w:szCs w:val="20"/>
        </w:rPr>
        <w:t>proven</w:t>
      </w:r>
      <w:proofErr w:type="spellEnd"/>
      <w:r>
        <w:rPr>
          <w:rFonts w:eastAsia="Verdana"/>
          <w:sz w:val="20"/>
          <w:szCs w:val="20"/>
        </w:rPr>
        <w:t xml:space="preserve"> </w:t>
      </w:r>
    </w:p>
    <w:p w14:paraId="13D66C60" w14:textId="2933B014" w:rsidR="00072775" w:rsidRPr="00CF2D7C" w:rsidRDefault="00596EAC" w:rsidP="00CF2D7C">
      <w:pPr>
        <w:pStyle w:val="ListParagraph"/>
        <w:numPr>
          <w:ilvl w:val="0"/>
          <w:numId w:val="9"/>
        </w:numPr>
        <w:spacing w:before="240" w:after="240"/>
        <w:ind w:left="357" w:hanging="357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>Projects involve relevant stakeholders in the target country</w:t>
      </w:r>
      <w:r w:rsidR="00F97FDA" w:rsidRPr="00CF2D7C">
        <w:rPr>
          <w:rFonts w:eastAsia="Verdana"/>
          <w:sz w:val="20"/>
          <w:szCs w:val="20"/>
        </w:rPr>
        <w:t>/region</w:t>
      </w:r>
    </w:p>
    <w:p w14:paraId="240852CD" w14:textId="1F463E76" w:rsidR="00072775" w:rsidRDefault="00596EAC" w:rsidP="00CF2D7C">
      <w:pPr>
        <w:pStyle w:val="ListParagraph"/>
        <w:numPr>
          <w:ilvl w:val="0"/>
          <w:numId w:val="9"/>
        </w:numPr>
        <w:spacing w:before="240" w:after="240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 xml:space="preserve">Project activities </w:t>
      </w:r>
      <w:r w:rsidR="0046606A" w:rsidRPr="00CF2D7C">
        <w:rPr>
          <w:rFonts w:eastAsia="Verdana"/>
          <w:sz w:val="20"/>
          <w:szCs w:val="20"/>
        </w:rPr>
        <w:t>do</w:t>
      </w:r>
      <w:r w:rsidRPr="00CF2D7C">
        <w:rPr>
          <w:rFonts w:eastAsia="Verdana"/>
          <w:sz w:val="20"/>
          <w:szCs w:val="20"/>
        </w:rPr>
        <w:t xml:space="preserve"> not benefit a single company only, but contribute to the precompetitive domain</w:t>
      </w:r>
    </w:p>
    <w:p w14:paraId="6E5D5797" w14:textId="2BB908B3" w:rsidR="00072775" w:rsidRDefault="00596EAC" w:rsidP="00CF2D7C">
      <w:pPr>
        <w:pStyle w:val="ListParagraph"/>
        <w:numPr>
          <w:ilvl w:val="0"/>
          <w:numId w:val="9"/>
        </w:numPr>
        <w:spacing w:before="240" w:after="240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 xml:space="preserve">Projects are </w:t>
      </w:r>
      <w:r w:rsidR="00595F2B">
        <w:rPr>
          <w:rFonts w:eastAsia="Verdana"/>
          <w:sz w:val="20"/>
          <w:szCs w:val="20"/>
        </w:rPr>
        <w:t>required to be</w:t>
      </w:r>
      <w:r w:rsidRPr="00CF2D7C">
        <w:rPr>
          <w:rFonts w:eastAsia="Verdana"/>
          <w:sz w:val="20"/>
          <w:szCs w:val="20"/>
        </w:rPr>
        <w:t xml:space="preserve"> endorsed by </w:t>
      </w:r>
      <w:r w:rsidR="00095D10" w:rsidRPr="00CF2D7C">
        <w:rPr>
          <w:rFonts w:eastAsia="Verdana"/>
          <w:sz w:val="20"/>
          <w:szCs w:val="20"/>
        </w:rPr>
        <w:t>the Embassy of the Netherlands in the target country</w:t>
      </w:r>
      <w:r w:rsidR="0098041B">
        <w:rPr>
          <w:rFonts w:eastAsia="Verdana"/>
          <w:sz w:val="20"/>
          <w:szCs w:val="20"/>
        </w:rPr>
        <w:t>/region</w:t>
      </w:r>
      <w:r w:rsidRPr="00CF2D7C">
        <w:rPr>
          <w:rFonts w:eastAsia="Verdana"/>
          <w:sz w:val="20"/>
          <w:szCs w:val="20"/>
        </w:rPr>
        <w:t xml:space="preserve"> </w:t>
      </w:r>
      <w:r w:rsidR="00595F2B">
        <w:rPr>
          <w:rFonts w:eastAsia="Verdana"/>
          <w:sz w:val="20"/>
          <w:szCs w:val="20"/>
        </w:rPr>
        <w:t>and potentially</w:t>
      </w:r>
      <w:r w:rsidRPr="00CF2D7C">
        <w:rPr>
          <w:rFonts w:eastAsia="Verdana"/>
          <w:sz w:val="20"/>
          <w:szCs w:val="20"/>
        </w:rPr>
        <w:t xml:space="preserve"> the </w:t>
      </w:r>
      <w:r w:rsidR="00095D10" w:rsidRPr="00CF2D7C">
        <w:rPr>
          <w:rFonts w:eastAsia="Verdana"/>
          <w:sz w:val="20"/>
          <w:szCs w:val="20"/>
        </w:rPr>
        <w:t xml:space="preserve">Dutch </w:t>
      </w:r>
      <w:r w:rsidR="0046606A" w:rsidRPr="00CF2D7C">
        <w:rPr>
          <w:rFonts w:eastAsia="Verdana"/>
          <w:sz w:val="20"/>
          <w:szCs w:val="20"/>
        </w:rPr>
        <w:t>seed industry</w:t>
      </w:r>
      <w:r w:rsidRPr="00CF2D7C">
        <w:rPr>
          <w:rFonts w:eastAsia="Verdana"/>
          <w:sz w:val="20"/>
          <w:szCs w:val="20"/>
        </w:rPr>
        <w:t xml:space="preserve"> organizations </w:t>
      </w:r>
      <w:proofErr w:type="spellStart"/>
      <w:r w:rsidRPr="00CF2D7C">
        <w:rPr>
          <w:rFonts w:eastAsia="Verdana"/>
          <w:sz w:val="20"/>
          <w:szCs w:val="20"/>
        </w:rPr>
        <w:t>Plantum</w:t>
      </w:r>
      <w:proofErr w:type="spellEnd"/>
      <w:r w:rsidRPr="00CF2D7C">
        <w:rPr>
          <w:rFonts w:eastAsia="Verdana"/>
          <w:sz w:val="20"/>
          <w:szCs w:val="20"/>
        </w:rPr>
        <w:t xml:space="preserve"> and NAO</w:t>
      </w:r>
    </w:p>
    <w:p w14:paraId="476712A7" w14:textId="77777777" w:rsidR="0098041B" w:rsidRPr="00CF2D7C" w:rsidRDefault="0098041B" w:rsidP="0098041B">
      <w:pPr>
        <w:pStyle w:val="ListParagraph"/>
        <w:numPr>
          <w:ilvl w:val="0"/>
          <w:numId w:val="9"/>
        </w:numPr>
        <w:spacing w:before="240" w:after="240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>Duplication is avoided and complementarity with other initiatives sought</w:t>
      </w:r>
    </w:p>
    <w:p w14:paraId="5C8DB063" w14:textId="4C4C570D" w:rsidR="00AF56DB" w:rsidRPr="00CF2D7C" w:rsidRDefault="00AF56DB" w:rsidP="00CF2D7C">
      <w:pPr>
        <w:pStyle w:val="ListParagraph"/>
        <w:numPr>
          <w:ilvl w:val="0"/>
          <w:numId w:val="9"/>
        </w:numPr>
        <w:spacing w:before="240" w:after="240"/>
        <w:jc w:val="both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 xml:space="preserve">Projects are preferably public private partnerships </w:t>
      </w:r>
    </w:p>
    <w:bookmarkEnd w:id="1"/>
    <w:p w14:paraId="7449AC42" w14:textId="77777777" w:rsidR="00072775" w:rsidRPr="00CF2D7C" w:rsidRDefault="00596EAC" w:rsidP="00CF2D7C">
      <w:pPr>
        <w:spacing w:before="240" w:after="240"/>
        <w:jc w:val="both"/>
        <w:rPr>
          <w:rFonts w:eastAsia="Lato"/>
          <w:b/>
          <w:color w:val="6E8C74"/>
        </w:rPr>
      </w:pPr>
      <w:r w:rsidRPr="00CF2D7C">
        <w:rPr>
          <w:rFonts w:eastAsia="Lato"/>
          <w:b/>
          <w:color w:val="6E8C74"/>
        </w:rPr>
        <w:t>Proposal assessment</w:t>
      </w:r>
    </w:p>
    <w:p w14:paraId="496245A7" w14:textId="77777777" w:rsidR="00072775" w:rsidRPr="00CF2D7C" w:rsidRDefault="00596EAC" w:rsidP="00CF2D7C">
      <w:pPr>
        <w:spacing w:before="240" w:after="240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>Proposals will be evaluated by an independent committee of experts. The committee will rank the proposals according to the following criteria:</w:t>
      </w:r>
    </w:p>
    <w:p w14:paraId="5A17043D" w14:textId="6D9BBCF2" w:rsidR="00072775" w:rsidRPr="00CF2D7C" w:rsidRDefault="0009012D" w:rsidP="00CF2D7C">
      <w:pPr>
        <w:pStyle w:val="ListParagraph"/>
        <w:numPr>
          <w:ilvl w:val="3"/>
          <w:numId w:val="14"/>
        </w:numPr>
        <w:spacing w:before="240" w:after="240"/>
        <w:ind w:left="426" w:hanging="426"/>
        <w:jc w:val="both"/>
        <w:rPr>
          <w:rFonts w:eastAsia="Verdana"/>
          <w:sz w:val="20"/>
          <w:szCs w:val="20"/>
        </w:rPr>
      </w:pPr>
      <w:bookmarkStart w:id="2" w:name="_Hlk109654005"/>
      <w:r w:rsidRPr="00CF2D7C">
        <w:rPr>
          <w:rFonts w:eastAsia="Verdana"/>
          <w:sz w:val="20"/>
          <w:szCs w:val="20"/>
        </w:rPr>
        <w:t>Problem definition and c</w:t>
      </w:r>
      <w:r w:rsidR="00596EAC" w:rsidRPr="00CF2D7C">
        <w:rPr>
          <w:rFonts w:eastAsia="Verdana"/>
          <w:sz w:val="20"/>
          <w:szCs w:val="20"/>
        </w:rPr>
        <w:t>ontribution to an improved enabling environment in the target country</w:t>
      </w:r>
      <w:r w:rsidR="00452722">
        <w:rPr>
          <w:rFonts w:eastAsia="Verdana"/>
          <w:sz w:val="20"/>
          <w:szCs w:val="20"/>
        </w:rPr>
        <w:t>/region</w:t>
      </w:r>
    </w:p>
    <w:p w14:paraId="400A7991" w14:textId="4644D7DF" w:rsidR="00072775" w:rsidRPr="00CF2D7C" w:rsidRDefault="00596EAC" w:rsidP="00CF2D7C">
      <w:pPr>
        <w:pStyle w:val="ListParagraph"/>
        <w:numPr>
          <w:ilvl w:val="3"/>
          <w:numId w:val="14"/>
        </w:numPr>
        <w:spacing w:before="240" w:after="240"/>
        <w:ind w:left="426" w:hanging="426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>Project approach</w:t>
      </w:r>
      <w:r w:rsidR="0009012D" w:rsidRPr="00CF2D7C">
        <w:rPr>
          <w:rFonts w:eastAsia="Verdana"/>
          <w:sz w:val="20"/>
          <w:szCs w:val="20"/>
        </w:rPr>
        <w:t xml:space="preserve"> and methodology, </w:t>
      </w:r>
      <w:r w:rsidRPr="00CF2D7C">
        <w:rPr>
          <w:rFonts w:eastAsia="Verdana"/>
          <w:sz w:val="20"/>
          <w:szCs w:val="20"/>
        </w:rPr>
        <w:t>proposed activities and outputs</w:t>
      </w:r>
    </w:p>
    <w:p w14:paraId="6CE68E9C" w14:textId="656813BB" w:rsidR="00072775" w:rsidRPr="00CF2D7C" w:rsidRDefault="00596EAC" w:rsidP="00CF2D7C">
      <w:pPr>
        <w:pStyle w:val="ListParagraph"/>
        <w:numPr>
          <w:ilvl w:val="3"/>
          <w:numId w:val="14"/>
        </w:numPr>
        <w:spacing w:before="240" w:after="240"/>
        <w:ind w:left="426" w:hanging="426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>Quality of the project implementing partnership; involving partners in the target country</w:t>
      </w:r>
      <w:r w:rsidR="00452722">
        <w:rPr>
          <w:rFonts w:eastAsia="Verdana"/>
          <w:sz w:val="20"/>
          <w:szCs w:val="20"/>
        </w:rPr>
        <w:t>/region</w:t>
      </w:r>
      <w:r w:rsidR="007E67B5">
        <w:rPr>
          <w:rFonts w:eastAsia="Verdana"/>
          <w:sz w:val="20"/>
          <w:szCs w:val="20"/>
        </w:rPr>
        <w:t xml:space="preserve"> and the right Dutch/international partners.</w:t>
      </w:r>
      <w:r w:rsidR="0046606A" w:rsidRPr="00CF2D7C">
        <w:rPr>
          <w:rFonts w:eastAsia="Verdana"/>
          <w:sz w:val="20"/>
          <w:szCs w:val="20"/>
        </w:rPr>
        <w:t xml:space="preserve"> Public private partnerships </w:t>
      </w:r>
      <w:r w:rsidR="009B54D0" w:rsidRPr="00CF2D7C">
        <w:rPr>
          <w:rFonts w:eastAsia="Verdana"/>
          <w:sz w:val="20"/>
          <w:szCs w:val="20"/>
        </w:rPr>
        <w:t>are preferred.</w:t>
      </w:r>
    </w:p>
    <w:p w14:paraId="63F9D5D4" w14:textId="1BD9762E" w:rsidR="00072775" w:rsidRPr="00CF2D7C" w:rsidRDefault="00596EAC" w:rsidP="00CF2D7C">
      <w:pPr>
        <w:pStyle w:val="ListParagraph"/>
        <w:numPr>
          <w:ilvl w:val="3"/>
          <w:numId w:val="14"/>
        </w:numPr>
        <w:spacing w:before="240" w:after="240"/>
        <w:ind w:left="426" w:hanging="426"/>
        <w:jc w:val="both"/>
        <w:rPr>
          <w:rFonts w:eastAsia="Verdana"/>
          <w:sz w:val="20"/>
          <w:szCs w:val="20"/>
        </w:rPr>
      </w:pPr>
      <w:r w:rsidRPr="00CF2D7C">
        <w:rPr>
          <w:rFonts w:eastAsia="Verdana"/>
          <w:sz w:val="20"/>
          <w:szCs w:val="20"/>
        </w:rPr>
        <w:t>Project budget</w:t>
      </w:r>
    </w:p>
    <w:bookmarkEnd w:id="2"/>
    <w:p w14:paraId="58EF562B" w14:textId="45A68379" w:rsidR="0098041B" w:rsidRPr="0098041B" w:rsidRDefault="0098041B" w:rsidP="0098041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en-NL" w:eastAsia="en-NL"/>
        </w:rPr>
      </w:pPr>
      <w:r w:rsidRPr="0098041B">
        <w:rPr>
          <w:rFonts w:eastAsia="Times New Roman"/>
          <w:i/>
          <w:iCs/>
          <w:sz w:val="20"/>
          <w:szCs w:val="20"/>
          <w:lang w:val="en-NL" w:eastAsia="en-NL"/>
        </w:rPr>
        <w:t xml:space="preserve">Criteria 1 and 2 can each earn up to 20 points and criteria 3 and 4 can each earn up to 10 points. This means that 60 points will be the maximum </w:t>
      </w:r>
      <w:proofErr w:type="gramStart"/>
      <w:r w:rsidRPr="0098041B">
        <w:rPr>
          <w:rFonts w:eastAsia="Times New Roman"/>
          <w:i/>
          <w:iCs/>
          <w:sz w:val="20"/>
          <w:szCs w:val="20"/>
          <w:lang w:val="en-NL" w:eastAsia="en-NL"/>
        </w:rPr>
        <w:t>amount</w:t>
      </w:r>
      <w:proofErr w:type="gramEnd"/>
      <w:r w:rsidRPr="0098041B">
        <w:rPr>
          <w:rFonts w:eastAsia="Times New Roman"/>
          <w:i/>
          <w:iCs/>
          <w:sz w:val="20"/>
          <w:szCs w:val="20"/>
          <w:lang w:val="en-NL" w:eastAsia="en-NL"/>
        </w:rPr>
        <w:t xml:space="preserve"> of points.</w:t>
      </w:r>
      <w:r>
        <w:rPr>
          <w:rFonts w:eastAsia="Times New Roman"/>
          <w:i/>
          <w:iCs/>
          <w:sz w:val="20"/>
          <w:szCs w:val="20"/>
          <w:lang w:val="en-US" w:eastAsia="en-NL"/>
        </w:rPr>
        <w:t xml:space="preserve"> </w:t>
      </w:r>
      <w:r w:rsidRPr="0098041B">
        <w:rPr>
          <w:rFonts w:eastAsia="Times New Roman"/>
          <w:i/>
          <w:iCs/>
          <w:sz w:val="20"/>
          <w:szCs w:val="20"/>
          <w:lang w:val="en-NL" w:eastAsia="en-NL"/>
        </w:rPr>
        <w:t>Projects will be ranked and of the projects considered eligible the highest-scoring proposals will be funded.</w:t>
      </w:r>
      <w:r w:rsidRPr="0098041B">
        <w:rPr>
          <w:rFonts w:eastAsia="Times New Roman"/>
          <w:sz w:val="20"/>
          <w:szCs w:val="20"/>
          <w:lang w:val="en-NL" w:eastAsia="en-NL"/>
        </w:rPr>
        <w:t xml:space="preserve"> </w:t>
      </w:r>
    </w:p>
    <w:p w14:paraId="7AAFBD45" w14:textId="2B939CB3" w:rsidR="00072775" w:rsidRPr="0098041B" w:rsidRDefault="00072775" w:rsidP="0098041B">
      <w:pPr>
        <w:spacing w:before="240" w:after="240"/>
        <w:jc w:val="both"/>
        <w:rPr>
          <w:rFonts w:eastAsia="Comfortaa"/>
          <w:color w:val="000000" w:themeColor="text1"/>
          <w:sz w:val="20"/>
          <w:szCs w:val="20"/>
          <w:lang w:val="en-NL"/>
        </w:rPr>
      </w:pPr>
    </w:p>
    <w:sectPr w:rsidR="00072775" w:rsidRPr="0098041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C526" w14:textId="77777777" w:rsidR="00FB46D7" w:rsidRDefault="00FB46D7">
      <w:pPr>
        <w:spacing w:line="240" w:lineRule="auto"/>
      </w:pPr>
      <w:r>
        <w:separator/>
      </w:r>
    </w:p>
  </w:endnote>
  <w:endnote w:type="continuationSeparator" w:id="0">
    <w:p w14:paraId="43374289" w14:textId="77777777" w:rsidR="00FB46D7" w:rsidRDefault="00FB4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415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B0961" w14:textId="25528832" w:rsidR="00FF501E" w:rsidRDefault="00FF501E">
        <w:pPr>
          <w:pStyle w:val="Footer"/>
          <w:jc w:val="right"/>
        </w:pPr>
      </w:p>
    </w:sdtContent>
  </w:sdt>
  <w:p w14:paraId="3896EF83" w14:textId="2D429403" w:rsidR="00072775" w:rsidRDefault="0007277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5F43" w14:textId="77777777" w:rsidR="00FB46D7" w:rsidRDefault="00FB46D7">
      <w:pPr>
        <w:spacing w:line="240" w:lineRule="auto"/>
      </w:pPr>
      <w:r>
        <w:separator/>
      </w:r>
    </w:p>
  </w:footnote>
  <w:footnote w:type="continuationSeparator" w:id="0">
    <w:p w14:paraId="6CEFD9F4" w14:textId="77777777" w:rsidR="00FB46D7" w:rsidRDefault="00FB46D7">
      <w:pPr>
        <w:spacing w:line="240" w:lineRule="auto"/>
      </w:pPr>
      <w:r>
        <w:continuationSeparator/>
      </w:r>
    </w:p>
  </w:footnote>
  <w:footnote w:id="1">
    <w:p w14:paraId="69899667" w14:textId="5F141AE0" w:rsidR="00F97FDA" w:rsidRPr="00F97FDA" w:rsidRDefault="00F97FD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Project costs covered include: staff costs, travel costs, training/workshop and other material costs; costs of seed companies are not covered, but will be considered as complementary funding.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AD32" w14:textId="77777777" w:rsidR="00072775" w:rsidRDefault="00596EAC">
    <w:pPr>
      <w:ind w:left="720"/>
      <w:jc w:val="right"/>
    </w:pPr>
    <w:r>
      <w:rPr>
        <w:noProof/>
      </w:rPr>
      <w:drawing>
        <wp:inline distT="114300" distB="114300" distL="114300" distR="114300" wp14:anchorId="4DBCFC84" wp14:editId="663033C9">
          <wp:extent cx="1268749" cy="412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8749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2CD"/>
    <w:multiLevelType w:val="hybridMultilevel"/>
    <w:tmpl w:val="C9EC179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1A15"/>
    <w:multiLevelType w:val="multilevel"/>
    <w:tmpl w:val="948C4C10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Lato" w:hAnsi="Lato" w:cs="Lato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08926E9A"/>
    <w:multiLevelType w:val="hybridMultilevel"/>
    <w:tmpl w:val="144E6B16"/>
    <w:lvl w:ilvl="0" w:tplc="42AE6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4364"/>
    <w:multiLevelType w:val="hybridMultilevel"/>
    <w:tmpl w:val="B5342202"/>
    <w:lvl w:ilvl="0" w:tplc="0A5268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6FF"/>
    <w:multiLevelType w:val="hybridMultilevel"/>
    <w:tmpl w:val="2104FB94"/>
    <w:lvl w:ilvl="0" w:tplc="BC6E7006">
      <w:start w:val="1"/>
      <w:numFmt w:val="bullet"/>
      <w:lvlText w:val="·"/>
      <w:lvlJc w:val="left"/>
      <w:pPr>
        <w:ind w:left="720" w:hanging="360"/>
      </w:pPr>
      <w:rPr>
        <w:rFonts w:ascii="Lato" w:eastAsia="Lato" w:hAnsi="Lato" w:cs="Lato" w:hint="default"/>
        <w:sz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E50"/>
    <w:multiLevelType w:val="multilevel"/>
    <w:tmpl w:val="FE28D0A6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A551C6"/>
    <w:multiLevelType w:val="hybridMultilevel"/>
    <w:tmpl w:val="A252D1E0"/>
    <w:lvl w:ilvl="0" w:tplc="1D58FF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41A3"/>
    <w:multiLevelType w:val="hybridMultilevel"/>
    <w:tmpl w:val="794CEF6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D2EF2"/>
    <w:multiLevelType w:val="hybridMultilevel"/>
    <w:tmpl w:val="75D4EA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B24FB"/>
    <w:multiLevelType w:val="hybridMultilevel"/>
    <w:tmpl w:val="DC2E7BF4"/>
    <w:lvl w:ilvl="0" w:tplc="1D58FF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4972"/>
    <w:multiLevelType w:val="hybridMultilevel"/>
    <w:tmpl w:val="AAAAA5EE"/>
    <w:lvl w:ilvl="0" w:tplc="D6868D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color w:val="auto"/>
        <w:sz w:val="20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E27833"/>
    <w:multiLevelType w:val="multilevel"/>
    <w:tmpl w:val="64DCD8E8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 w15:restartNumberingAfterBreak="0">
    <w:nsid w:val="4E0B42B2"/>
    <w:multiLevelType w:val="multilevel"/>
    <w:tmpl w:val="C20A8A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2B4A69"/>
    <w:multiLevelType w:val="hybridMultilevel"/>
    <w:tmpl w:val="C22C8B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21C07"/>
    <w:multiLevelType w:val="hybridMultilevel"/>
    <w:tmpl w:val="C49E74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26850"/>
    <w:multiLevelType w:val="multilevel"/>
    <w:tmpl w:val="64DCD8E8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461315843">
    <w:abstractNumId w:val="5"/>
  </w:num>
  <w:num w:numId="2" w16cid:durableId="564100373">
    <w:abstractNumId w:val="1"/>
  </w:num>
  <w:num w:numId="3" w16cid:durableId="39398866">
    <w:abstractNumId w:val="12"/>
  </w:num>
  <w:num w:numId="4" w16cid:durableId="619607614">
    <w:abstractNumId w:val="6"/>
  </w:num>
  <w:num w:numId="5" w16cid:durableId="364335125">
    <w:abstractNumId w:val="13"/>
  </w:num>
  <w:num w:numId="6" w16cid:durableId="1642685477">
    <w:abstractNumId w:val="9"/>
  </w:num>
  <w:num w:numId="7" w16cid:durableId="997999243">
    <w:abstractNumId w:val="14"/>
  </w:num>
  <w:num w:numId="8" w16cid:durableId="1867057029">
    <w:abstractNumId w:val="4"/>
  </w:num>
  <w:num w:numId="9" w16cid:durableId="1099761240">
    <w:abstractNumId w:val="7"/>
  </w:num>
  <w:num w:numId="10" w16cid:durableId="486437836">
    <w:abstractNumId w:val="15"/>
  </w:num>
  <w:num w:numId="11" w16cid:durableId="28529734">
    <w:abstractNumId w:val="8"/>
  </w:num>
  <w:num w:numId="12" w16cid:durableId="644244273">
    <w:abstractNumId w:val="3"/>
  </w:num>
  <w:num w:numId="13" w16cid:durableId="686830971">
    <w:abstractNumId w:val="2"/>
  </w:num>
  <w:num w:numId="14" w16cid:durableId="212427656">
    <w:abstractNumId w:val="10"/>
  </w:num>
  <w:num w:numId="15" w16cid:durableId="930625395">
    <w:abstractNumId w:val="0"/>
  </w:num>
  <w:num w:numId="16" w16cid:durableId="1757172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75"/>
    <w:rsid w:val="00014575"/>
    <w:rsid w:val="00072775"/>
    <w:rsid w:val="0009012D"/>
    <w:rsid w:val="00095D10"/>
    <w:rsid w:val="00110E6A"/>
    <w:rsid w:val="00112D64"/>
    <w:rsid w:val="00144999"/>
    <w:rsid w:val="00157C50"/>
    <w:rsid w:val="00197F9F"/>
    <w:rsid w:val="00221D40"/>
    <w:rsid w:val="0022511F"/>
    <w:rsid w:val="002463C7"/>
    <w:rsid w:val="002561DA"/>
    <w:rsid w:val="0029606A"/>
    <w:rsid w:val="002F25ED"/>
    <w:rsid w:val="003F3CD4"/>
    <w:rsid w:val="00452722"/>
    <w:rsid w:val="0046606A"/>
    <w:rsid w:val="0046746E"/>
    <w:rsid w:val="00493997"/>
    <w:rsid w:val="004E74FD"/>
    <w:rsid w:val="005655C4"/>
    <w:rsid w:val="005720C0"/>
    <w:rsid w:val="00595F2B"/>
    <w:rsid w:val="00596EAC"/>
    <w:rsid w:val="005B1AF2"/>
    <w:rsid w:val="005C7696"/>
    <w:rsid w:val="005F1D0E"/>
    <w:rsid w:val="00637DFA"/>
    <w:rsid w:val="00663F82"/>
    <w:rsid w:val="00725D87"/>
    <w:rsid w:val="00733305"/>
    <w:rsid w:val="007E67B5"/>
    <w:rsid w:val="00881A6F"/>
    <w:rsid w:val="00893F0F"/>
    <w:rsid w:val="008D5BA2"/>
    <w:rsid w:val="00932A8D"/>
    <w:rsid w:val="0098041B"/>
    <w:rsid w:val="009861D5"/>
    <w:rsid w:val="00996169"/>
    <w:rsid w:val="009B54D0"/>
    <w:rsid w:val="009C16A1"/>
    <w:rsid w:val="00A115FC"/>
    <w:rsid w:val="00A57FA6"/>
    <w:rsid w:val="00AA28B1"/>
    <w:rsid w:val="00AB6938"/>
    <w:rsid w:val="00AF56DB"/>
    <w:rsid w:val="00B57BEE"/>
    <w:rsid w:val="00C54F21"/>
    <w:rsid w:val="00CF2D7C"/>
    <w:rsid w:val="00D77341"/>
    <w:rsid w:val="00EB65EB"/>
    <w:rsid w:val="00EE4692"/>
    <w:rsid w:val="00F02819"/>
    <w:rsid w:val="00F50AD0"/>
    <w:rsid w:val="00F97FDA"/>
    <w:rsid w:val="00FA590C"/>
    <w:rsid w:val="00FB46D7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D7784"/>
  <w15:docId w15:val="{D9FE8F12-B5FB-4D3E-BDC4-DC178BFD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73330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3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4F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7FD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F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FDA"/>
    <w:rPr>
      <w:vertAlign w:val="superscript"/>
    </w:rPr>
  </w:style>
  <w:style w:type="table" w:customStyle="1" w:styleId="Kadertabel1">
    <w:name w:val="Kadertabel1"/>
    <w:basedOn w:val="TableNormal"/>
    <w:next w:val="TableGrid"/>
    <w:uiPriority w:val="39"/>
    <w:rsid w:val="00197F9F"/>
    <w:pPr>
      <w:spacing w:line="240" w:lineRule="auto"/>
    </w:pPr>
    <w:rPr>
      <w:rFonts w:ascii="Calibri" w:eastAsiaTheme="minorHAnsi" w:hAnsi="Calibr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7F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1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D5"/>
  </w:style>
  <w:style w:type="paragraph" w:styleId="Footer">
    <w:name w:val="footer"/>
    <w:basedOn w:val="Normal"/>
    <w:link w:val="FooterChar"/>
    <w:uiPriority w:val="99"/>
    <w:unhideWhenUsed/>
    <w:rsid w:val="009861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D5"/>
  </w:style>
  <w:style w:type="character" w:styleId="Emphasis">
    <w:name w:val="Emphasis"/>
    <w:basedOn w:val="DefaultParagraphFont"/>
    <w:uiPriority w:val="20"/>
    <w:qFormat/>
    <w:rsid w:val="00980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59D4-67B4-4D1B-A55E-9E1547EE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</dc:creator>
  <cp:lastModifiedBy>Babette Bodlaender</cp:lastModifiedBy>
  <cp:revision>4</cp:revision>
  <cp:lastPrinted>2022-07-26T13:42:00Z</cp:lastPrinted>
  <dcterms:created xsi:type="dcterms:W3CDTF">2023-02-15T14:45:00Z</dcterms:created>
  <dcterms:modified xsi:type="dcterms:W3CDTF">2023-02-15T15:08:00Z</dcterms:modified>
</cp:coreProperties>
</file>